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8641E" w14:textId="77777777" w:rsidR="00905553" w:rsidRPr="007F4793" w:rsidRDefault="000747CB" w:rsidP="00905553">
      <w:pPr>
        <w:pStyle w:val="Default"/>
        <w:jc w:val="both"/>
        <w:rPr>
          <w:rFonts w:ascii="Arial" w:hAnsi="Arial" w:cs="Arial"/>
          <w:color w:val="auto"/>
          <w:sz w:val="18"/>
          <w:szCs w:val="18"/>
        </w:rPr>
      </w:pPr>
      <w:r w:rsidRPr="007F4793">
        <w:rPr>
          <w:rFonts w:ascii="Arial" w:hAnsi="Arial" w:cs="Arial"/>
          <w:color w:val="auto"/>
          <w:sz w:val="18"/>
          <w:szCs w:val="18"/>
        </w:rPr>
        <w:t xml:space="preserve">Załącznik nr </w:t>
      </w:r>
      <w:r>
        <w:rPr>
          <w:rFonts w:ascii="Arial" w:hAnsi="Arial" w:cs="Arial"/>
          <w:color w:val="auto"/>
          <w:sz w:val="18"/>
          <w:szCs w:val="18"/>
        </w:rPr>
        <w:t>7</w:t>
      </w:r>
      <w:r w:rsidRPr="007F4793">
        <w:rPr>
          <w:rFonts w:ascii="Arial" w:hAnsi="Arial" w:cs="Arial"/>
          <w:color w:val="auto"/>
          <w:sz w:val="18"/>
          <w:szCs w:val="18"/>
        </w:rPr>
        <w:t xml:space="preserve"> do</w:t>
      </w:r>
      <w:r w:rsidR="00905553">
        <w:rPr>
          <w:rFonts w:ascii="Arial" w:hAnsi="Arial" w:cs="Arial"/>
          <w:color w:val="auto"/>
          <w:sz w:val="18"/>
          <w:szCs w:val="18"/>
        </w:rPr>
        <w:t xml:space="preserve"> </w:t>
      </w:r>
      <w:r w:rsidR="00905553" w:rsidRPr="00E35F83">
        <w:rPr>
          <w:rFonts w:ascii="Arial" w:hAnsi="Arial" w:cs="Arial"/>
          <w:color w:val="auto"/>
          <w:sz w:val="18"/>
          <w:szCs w:val="18"/>
        </w:rPr>
        <w:t>Regulaminu</w:t>
      </w:r>
      <w:r w:rsidR="00905553">
        <w:rPr>
          <w:rFonts w:ascii="Arial" w:hAnsi="Arial" w:cs="Arial"/>
          <w:color w:val="auto"/>
          <w:sz w:val="18"/>
          <w:szCs w:val="18"/>
        </w:rPr>
        <w:t xml:space="preserve"> naboru i realizacji </w:t>
      </w:r>
      <w:r w:rsidR="00905553" w:rsidRPr="00E35F83">
        <w:rPr>
          <w:rFonts w:ascii="Arial" w:hAnsi="Arial" w:cs="Arial"/>
          <w:color w:val="auto"/>
          <w:sz w:val="18"/>
          <w:szCs w:val="18"/>
        </w:rPr>
        <w:t>proje</w:t>
      </w:r>
      <w:r w:rsidR="00905553">
        <w:rPr>
          <w:rFonts w:ascii="Arial" w:hAnsi="Arial" w:cs="Arial"/>
          <w:color w:val="auto"/>
          <w:sz w:val="18"/>
          <w:szCs w:val="18"/>
        </w:rPr>
        <w:t xml:space="preserve">ktu pn. </w:t>
      </w:r>
      <w:r w:rsidR="00905553" w:rsidRPr="00E35F83">
        <w:rPr>
          <w:rFonts w:ascii="Arial" w:hAnsi="Arial" w:cs="Arial"/>
          <w:color w:val="auto"/>
          <w:sz w:val="18"/>
          <w:szCs w:val="18"/>
        </w:rPr>
        <w:t>„Pierwszy krok w Kosmos”</w:t>
      </w:r>
    </w:p>
    <w:p w14:paraId="27C263B4" w14:textId="43C5CCBB" w:rsidR="000747CB" w:rsidRPr="007F4793" w:rsidRDefault="000747CB" w:rsidP="000747CB">
      <w:pPr>
        <w:pStyle w:val="Default"/>
        <w:spacing w:after="240"/>
        <w:jc w:val="right"/>
        <w:rPr>
          <w:rFonts w:ascii="Arial" w:hAnsi="Arial" w:cs="Arial"/>
          <w:color w:val="auto"/>
          <w:sz w:val="18"/>
          <w:szCs w:val="18"/>
        </w:rPr>
      </w:pPr>
      <w:r w:rsidRPr="007F4793">
        <w:rPr>
          <w:rFonts w:ascii="Arial" w:hAnsi="Arial" w:cs="Arial"/>
          <w:color w:val="auto"/>
          <w:sz w:val="18"/>
          <w:szCs w:val="18"/>
        </w:rPr>
        <w:t xml:space="preserve"> </w:t>
      </w:r>
    </w:p>
    <w:p w14:paraId="41AB6A60" w14:textId="50D2F203" w:rsidR="005B5426" w:rsidRPr="005B5426" w:rsidRDefault="005B5426" w:rsidP="005B5426">
      <w:pPr>
        <w:shd w:val="clear" w:color="auto" w:fill="D0CECE" w:themeFill="background2" w:themeFillShade="E6"/>
        <w:spacing w:after="0" w:line="268" w:lineRule="exact"/>
        <w:jc w:val="center"/>
        <w:rPr>
          <w:rFonts w:ascii="Arial" w:hAnsi="Arial" w:cs="Arial"/>
          <w:b/>
          <w:i/>
          <w:sz w:val="21"/>
          <w:szCs w:val="21"/>
        </w:rPr>
      </w:pPr>
      <w:r w:rsidRPr="005B5426">
        <w:rPr>
          <w:rFonts w:ascii="Arial" w:hAnsi="Arial" w:cs="Arial"/>
          <w:b/>
          <w:i/>
          <w:sz w:val="21"/>
          <w:szCs w:val="21"/>
        </w:rPr>
        <w:t>Standardowe klauzule umowne w związku z przetwarzaniem danych osobowych w</w:t>
      </w:r>
      <w:r w:rsidR="00843FB4">
        <w:rPr>
          <w:rFonts w:ascii="Arial" w:hAnsi="Arial" w:cs="Arial"/>
          <w:b/>
          <w:i/>
          <w:sz w:val="21"/>
          <w:szCs w:val="21"/>
        </w:rPr>
        <w:t> </w:t>
      </w:r>
      <w:r w:rsidRPr="005B5426">
        <w:rPr>
          <w:rFonts w:ascii="Arial" w:hAnsi="Arial" w:cs="Arial"/>
          <w:b/>
          <w:i/>
          <w:sz w:val="21"/>
          <w:szCs w:val="21"/>
        </w:rPr>
        <w:t xml:space="preserve">projekcie „Pierwszy krok w Kosmos” zawierane pomiędzy Województwem Śląskiem oraz </w:t>
      </w:r>
      <w:r w:rsidR="00843FB4">
        <w:rPr>
          <w:rFonts w:ascii="Arial" w:hAnsi="Arial" w:cs="Arial"/>
          <w:b/>
          <w:i/>
          <w:sz w:val="21"/>
          <w:szCs w:val="21"/>
        </w:rPr>
        <w:t xml:space="preserve">organami prowadzącymi i placówkami oświatowymi </w:t>
      </w:r>
    </w:p>
    <w:p w14:paraId="681CC2D5" w14:textId="77777777" w:rsidR="005B5426" w:rsidRDefault="005B5426" w:rsidP="005B5426">
      <w:pPr>
        <w:spacing w:after="0" w:line="268" w:lineRule="exact"/>
        <w:jc w:val="both"/>
        <w:rPr>
          <w:rFonts w:ascii="Arial" w:hAnsi="Arial" w:cs="Arial"/>
          <w:i/>
          <w:sz w:val="21"/>
          <w:szCs w:val="21"/>
        </w:rPr>
      </w:pPr>
    </w:p>
    <w:p w14:paraId="5EE9EC84" w14:textId="77777777" w:rsidR="00EA4A0E" w:rsidRDefault="00EA4A0E" w:rsidP="00EA4A0E">
      <w:pPr>
        <w:spacing w:before="60" w:after="60" w:line="276" w:lineRule="auto"/>
        <w:jc w:val="center"/>
        <w:rPr>
          <w:rFonts w:ascii="Arial" w:hAnsi="Arial" w:cs="Arial"/>
          <w:b/>
          <w:sz w:val="21"/>
          <w:szCs w:val="21"/>
        </w:rPr>
      </w:pPr>
      <w:r w:rsidRPr="00D52AD5">
        <w:rPr>
          <w:rFonts w:ascii="Arial" w:hAnsi="Arial" w:cs="Arial"/>
          <w:b/>
          <w:sz w:val="21"/>
          <w:szCs w:val="21"/>
        </w:rPr>
        <w:t>SEKCJA I</w:t>
      </w:r>
    </w:p>
    <w:p w14:paraId="4F2372EC" w14:textId="77777777" w:rsidR="00EA4A0E" w:rsidRPr="00D52AD5" w:rsidRDefault="00EA4A0E" w:rsidP="00EA4A0E">
      <w:pPr>
        <w:spacing w:before="60" w:after="60" w:line="276" w:lineRule="auto"/>
        <w:jc w:val="center"/>
        <w:rPr>
          <w:rFonts w:ascii="Arial" w:hAnsi="Arial" w:cs="Arial"/>
          <w:b/>
          <w:sz w:val="21"/>
          <w:szCs w:val="21"/>
        </w:rPr>
      </w:pPr>
    </w:p>
    <w:p w14:paraId="1DFCB8F4" w14:textId="77777777" w:rsidR="00EA4A0E" w:rsidRPr="00D52AD5" w:rsidRDefault="00EA4A0E" w:rsidP="00EA4A0E">
      <w:pPr>
        <w:spacing w:before="60" w:after="60" w:line="276" w:lineRule="auto"/>
        <w:jc w:val="center"/>
        <w:rPr>
          <w:rFonts w:ascii="Arial" w:hAnsi="Arial" w:cs="Arial"/>
          <w:b/>
          <w:sz w:val="21"/>
          <w:szCs w:val="21"/>
        </w:rPr>
      </w:pPr>
      <w:r w:rsidRPr="00D52AD5">
        <w:rPr>
          <w:rFonts w:ascii="Arial" w:hAnsi="Arial" w:cs="Arial"/>
          <w:b/>
          <w:sz w:val="21"/>
          <w:szCs w:val="21"/>
        </w:rPr>
        <w:t>Klauzula 1</w:t>
      </w:r>
    </w:p>
    <w:p w14:paraId="03502DBB" w14:textId="77777777" w:rsidR="00EA4A0E" w:rsidRPr="00D52AD5" w:rsidRDefault="00EA4A0E" w:rsidP="00EA4A0E">
      <w:pPr>
        <w:spacing w:before="60" w:after="60" w:line="276" w:lineRule="auto"/>
        <w:jc w:val="center"/>
        <w:rPr>
          <w:rFonts w:ascii="Arial" w:hAnsi="Arial" w:cs="Arial"/>
          <w:b/>
          <w:sz w:val="21"/>
          <w:szCs w:val="21"/>
        </w:rPr>
      </w:pPr>
      <w:r w:rsidRPr="00D52AD5">
        <w:rPr>
          <w:rFonts w:ascii="Arial" w:hAnsi="Arial" w:cs="Arial"/>
          <w:b/>
          <w:sz w:val="21"/>
          <w:szCs w:val="21"/>
        </w:rPr>
        <w:t>Cel i zakres</w:t>
      </w:r>
    </w:p>
    <w:p w14:paraId="35F6FE2E" w14:textId="77777777" w:rsidR="00EA4A0E" w:rsidRPr="00566B9F"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566B9F">
        <w:rPr>
          <w:rFonts w:ascii="Arial" w:hAnsi="Arial" w:cs="Arial"/>
          <w:sz w:val="21"/>
          <w:szCs w:val="21"/>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w:t>
      </w:r>
      <w:r>
        <w:rPr>
          <w:rFonts w:ascii="Arial" w:hAnsi="Arial" w:cs="Arial"/>
          <w:sz w:val="21"/>
          <w:szCs w:val="21"/>
        </w:rPr>
        <w:t>ch).</w:t>
      </w:r>
    </w:p>
    <w:p w14:paraId="5F81FABC"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 xml:space="preserve">Administratorzy i podmioty przetwarzające wymienieni w załączniku I uzgodnili niniejsze klauzule w </w:t>
      </w:r>
      <w:r>
        <w:rPr>
          <w:rFonts w:ascii="Arial" w:hAnsi="Arial" w:cs="Arial"/>
          <w:sz w:val="21"/>
          <w:szCs w:val="21"/>
        </w:rPr>
        <w:t xml:space="preserve">celu zapewnienia przestrzegania </w:t>
      </w:r>
      <w:r w:rsidRPr="0048407C">
        <w:rPr>
          <w:rFonts w:ascii="Arial" w:hAnsi="Arial" w:cs="Arial"/>
          <w:sz w:val="21"/>
          <w:szCs w:val="21"/>
        </w:rPr>
        <w:t>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21"/>
          <w:szCs w:val="21"/>
        </w:rPr>
        <w:t>.</w:t>
      </w:r>
    </w:p>
    <w:p w14:paraId="187CEED8"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mają zastosowanie do przetwarzania danych osobowych określonego w</w:t>
      </w:r>
      <w:r>
        <w:rPr>
          <w:rFonts w:ascii="Arial" w:hAnsi="Arial" w:cs="Arial"/>
          <w:sz w:val="21"/>
          <w:szCs w:val="21"/>
        </w:rPr>
        <w:t> </w:t>
      </w:r>
      <w:r w:rsidRPr="00D52AD5">
        <w:rPr>
          <w:rFonts w:ascii="Arial" w:hAnsi="Arial" w:cs="Arial"/>
          <w:sz w:val="21"/>
          <w:szCs w:val="21"/>
        </w:rPr>
        <w:t>załączniku II.</w:t>
      </w:r>
    </w:p>
    <w:p w14:paraId="0BE38134"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Załączniki I–IV stanowią integralną część klauzul.</w:t>
      </w:r>
    </w:p>
    <w:p w14:paraId="31E06C3A"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 xml:space="preserve">Niniejsze klauzule pozostają bez uszczerbku dla obowiązków, którym podlega administrator </w:t>
      </w:r>
      <w:r w:rsidRPr="009813DB">
        <w:rPr>
          <w:rFonts w:ascii="Arial" w:hAnsi="Arial" w:cs="Arial"/>
          <w:sz w:val="21"/>
          <w:szCs w:val="21"/>
        </w:rPr>
        <w:t>danych</w:t>
      </w:r>
      <w:r w:rsidRPr="00D52AD5">
        <w:rPr>
          <w:rFonts w:ascii="Arial" w:hAnsi="Arial" w:cs="Arial"/>
          <w:sz w:val="21"/>
          <w:szCs w:val="21"/>
        </w:rPr>
        <w:t xml:space="preserve"> n</w:t>
      </w:r>
      <w:r>
        <w:rPr>
          <w:rFonts w:ascii="Arial" w:hAnsi="Arial" w:cs="Arial"/>
          <w:sz w:val="21"/>
          <w:szCs w:val="21"/>
        </w:rPr>
        <w:t>a mocy rozporządzenia (UE) 2016/679</w:t>
      </w:r>
      <w:r w:rsidRPr="00D52AD5">
        <w:rPr>
          <w:rFonts w:ascii="Arial" w:hAnsi="Arial" w:cs="Arial"/>
          <w:sz w:val="21"/>
          <w:szCs w:val="21"/>
        </w:rPr>
        <w:t>.</w:t>
      </w:r>
    </w:p>
    <w:p w14:paraId="09A4B9BA" w14:textId="77777777" w:rsidR="00EA4A0E" w:rsidRPr="00D52AD5" w:rsidRDefault="00EA4A0E" w:rsidP="00EA4A0E">
      <w:pPr>
        <w:pStyle w:val="Akapitzlist"/>
        <w:numPr>
          <w:ilvl w:val="0"/>
          <w:numId w:val="4"/>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same w sobie nie zapewniają wypełnienia obowiązków związanych z</w:t>
      </w:r>
      <w:r>
        <w:rPr>
          <w:rFonts w:ascii="Arial" w:hAnsi="Arial" w:cs="Arial"/>
          <w:sz w:val="21"/>
          <w:szCs w:val="21"/>
        </w:rPr>
        <w:t> </w:t>
      </w:r>
      <w:r w:rsidRPr="00D52AD5">
        <w:rPr>
          <w:rFonts w:ascii="Arial" w:hAnsi="Arial" w:cs="Arial"/>
          <w:sz w:val="21"/>
          <w:szCs w:val="21"/>
        </w:rPr>
        <w:t>międzynarodowym przekazywaniem danych zgodnie z rozdziałem V rozporządzenia (UE) 2016/</w:t>
      </w:r>
      <w:r w:rsidRPr="009813DB">
        <w:rPr>
          <w:rFonts w:ascii="Arial" w:hAnsi="Arial" w:cs="Arial"/>
          <w:sz w:val="21"/>
          <w:szCs w:val="21"/>
        </w:rPr>
        <w:t>679.</w:t>
      </w:r>
    </w:p>
    <w:p w14:paraId="0F75C115" w14:textId="77777777" w:rsidR="00EA4A0E" w:rsidRPr="003D0BD1" w:rsidRDefault="00EA4A0E" w:rsidP="00EA4A0E">
      <w:pPr>
        <w:spacing w:before="60" w:after="60" w:line="276" w:lineRule="auto"/>
        <w:jc w:val="both"/>
        <w:rPr>
          <w:rFonts w:ascii="Arial" w:hAnsi="Arial" w:cs="Arial"/>
          <w:sz w:val="21"/>
          <w:szCs w:val="21"/>
        </w:rPr>
      </w:pPr>
    </w:p>
    <w:p w14:paraId="337CF20F" w14:textId="77777777" w:rsidR="00EA4A0E" w:rsidRPr="00D52AD5" w:rsidRDefault="00EA4A0E" w:rsidP="00EA4A0E">
      <w:pPr>
        <w:spacing w:before="60" w:after="60" w:line="276" w:lineRule="auto"/>
        <w:jc w:val="center"/>
        <w:rPr>
          <w:rFonts w:ascii="Arial" w:hAnsi="Arial" w:cs="Arial"/>
          <w:b/>
          <w:sz w:val="21"/>
          <w:szCs w:val="21"/>
        </w:rPr>
      </w:pPr>
      <w:r>
        <w:rPr>
          <w:rFonts w:ascii="Arial" w:hAnsi="Arial" w:cs="Arial"/>
          <w:b/>
          <w:sz w:val="21"/>
          <w:szCs w:val="21"/>
        </w:rPr>
        <w:t>Klauzula 2</w:t>
      </w:r>
    </w:p>
    <w:p w14:paraId="5B5F0276" w14:textId="77777777" w:rsidR="00EA4A0E" w:rsidRPr="00D52AD5" w:rsidRDefault="00EA4A0E" w:rsidP="00EA4A0E">
      <w:pPr>
        <w:spacing w:before="60" w:after="60" w:line="276" w:lineRule="auto"/>
        <w:jc w:val="center"/>
        <w:rPr>
          <w:rFonts w:ascii="Arial" w:hAnsi="Arial" w:cs="Arial"/>
          <w:b/>
          <w:sz w:val="21"/>
          <w:szCs w:val="21"/>
        </w:rPr>
      </w:pPr>
      <w:r>
        <w:rPr>
          <w:rFonts w:ascii="Arial" w:hAnsi="Arial" w:cs="Arial"/>
          <w:b/>
          <w:sz w:val="21"/>
          <w:szCs w:val="21"/>
        </w:rPr>
        <w:t>Niezmienność klauzul</w:t>
      </w:r>
    </w:p>
    <w:p w14:paraId="66EE60FA" w14:textId="77777777" w:rsidR="00EA4A0E" w:rsidRPr="00D52AD5" w:rsidRDefault="00EA4A0E" w:rsidP="00EA4A0E">
      <w:pPr>
        <w:pStyle w:val="Akapitzlist"/>
        <w:numPr>
          <w:ilvl w:val="0"/>
          <w:numId w:val="5"/>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Strony zobowiązują się nie zmieniać klauzul z wyjątkiem dodawania informacji do załączników lub aktualizowania zawartych w nich informacji.</w:t>
      </w:r>
    </w:p>
    <w:p w14:paraId="620B372D" w14:textId="77777777" w:rsidR="00EA4A0E" w:rsidRPr="00D52AD5" w:rsidRDefault="00EA4A0E" w:rsidP="00EA4A0E">
      <w:pPr>
        <w:pStyle w:val="Akapitzlist"/>
        <w:numPr>
          <w:ilvl w:val="0"/>
          <w:numId w:val="5"/>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6350A9D0" w14:textId="77777777" w:rsidR="00EA4A0E" w:rsidRPr="003D0BD1" w:rsidRDefault="00EA4A0E" w:rsidP="00EA4A0E">
      <w:pPr>
        <w:spacing w:before="60" w:after="60" w:line="276" w:lineRule="auto"/>
        <w:jc w:val="both"/>
        <w:rPr>
          <w:rFonts w:ascii="Arial" w:hAnsi="Arial" w:cs="Arial"/>
          <w:sz w:val="21"/>
          <w:szCs w:val="21"/>
        </w:rPr>
      </w:pPr>
    </w:p>
    <w:p w14:paraId="288F830E" w14:textId="77777777" w:rsidR="00EA4A0E" w:rsidRPr="001141C4" w:rsidRDefault="00EA4A0E" w:rsidP="00EA4A0E">
      <w:pPr>
        <w:spacing w:before="60" w:after="60" w:line="276" w:lineRule="auto"/>
        <w:jc w:val="center"/>
        <w:rPr>
          <w:rFonts w:ascii="Arial" w:hAnsi="Arial" w:cs="Arial"/>
          <w:b/>
          <w:sz w:val="21"/>
          <w:szCs w:val="21"/>
        </w:rPr>
      </w:pPr>
      <w:r>
        <w:rPr>
          <w:rFonts w:ascii="Arial" w:hAnsi="Arial" w:cs="Arial"/>
          <w:b/>
          <w:sz w:val="21"/>
          <w:szCs w:val="21"/>
        </w:rPr>
        <w:t>Klauzula 3</w:t>
      </w:r>
    </w:p>
    <w:p w14:paraId="24A3788B" w14:textId="77777777" w:rsidR="00EA4A0E" w:rsidRPr="00080B04" w:rsidRDefault="00EA4A0E" w:rsidP="00EA4A0E">
      <w:pPr>
        <w:spacing w:before="60" w:after="60" w:line="276" w:lineRule="auto"/>
        <w:jc w:val="center"/>
        <w:rPr>
          <w:rFonts w:ascii="Arial" w:hAnsi="Arial" w:cs="Arial"/>
          <w:b/>
          <w:sz w:val="21"/>
          <w:szCs w:val="21"/>
        </w:rPr>
      </w:pPr>
      <w:r>
        <w:rPr>
          <w:rFonts w:ascii="Arial" w:hAnsi="Arial" w:cs="Arial"/>
          <w:b/>
          <w:sz w:val="21"/>
          <w:szCs w:val="21"/>
        </w:rPr>
        <w:t>Wykładnia</w:t>
      </w:r>
    </w:p>
    <w:p w14:paraId="2E5438C6" w14:textId="77777777" w:rsidR="00EA4A0E" w:rsidRPr="00080B04" w:rsidRDefault="00EA4A0E" w:rsidP="00EA4A0E">
      <w:pPr>
        <w:pStyle w:val="Akapitzlist"/>
        <w:numPr>
          <w:ilvl w:val="0"/>
          <w:numId w:val="6"/>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Jeżeli w niniejszych klauzulach użyto terminów zdefiniowanych odpowiednio w rozporządzeniu (UE) 2016/679, terminy te mają takie samo znaczenie jak w tych rozporządzeniach.</w:t>
      </w:r>
    </w:p>
    <w:p w14:paraId="7012DA52" w14:textId="77777777" w:rsidR="00EA4A0E" w:rsidRPr="00080B04" w:rsidRDefault="00EA4A0E" w:rsidP="00EA4A0E">
      <w:pPr>
        <w:pStyle w:val="Akapitzlist"/>
        <w:numPr>
          <w:ilvl w:val="0"/>
          <w:numId w:val="6"/>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Niniejsze klauzule odczytuje się i interpretuje w świetle odpowiednio przepisów rozporządzenia (UE) 2016/679.</w:t>
      </w:r>
    </w:p>
    <w:p w14:paraId="1E4E6631" w14:textId="77777777" w:rsidR="00EA4A0E" w:rsidRPr="00080B04" w:rsidRDefault="00EA4A0E" w:rsidP="00EA4A0E">
      <w:pPr>
        <w:pStyle w:val="Akapitzlist"/>
        <w:numPr>
          <w:ilvl w:val="0"/>
          <w:numId w:val="6"/>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lastRenderedPageBreak/>
        <w:t>Niniejszych klauzul nie interpretuje się w sposób sprzeczny z prawami i obowiązkami przewidzianymi w rozporządzeniu (UE) 2016/679 ani w sposób naruszający podstawowe prawa lub wolności osób, których dane dotyczą.</w:t>
      </w:r>
    </w:p>
    <w:p w14:paraId="40B31694" w14:textId="77777777" w:rsidR="00EA4A0E" w:rsidRPr="003D0BD1" w:rsidRDefault="00EA4A0E" w:rsidP="00EA4A0E">
      <w:pPr>
        <w:spacing w:before="60" w:after="60" w:line="276" w:lineRule="auto"/>
        <w:jc w:val="both"/>
        <w:rPr>
          <w:rFonts w:ascii="Arial" w:hAnsi="Arial" w:cs="Arial"/>
          <w:sz w:val="21"/>
          <w:szCs w:val="21"/>
        </w:rPr>
      </w:pPr>
    </w:p>
    <w:p w14:paraId="31760F1F" w14:textId="77777777" w:rsidR="00EA4A0E" w:rsidRPr="004E0234" w:rsidRDefault="00EA4A0E" w:rsidP="00EA4A0E">
      <w:pPr>
        <w:spacing w:before="60" w:after="60" w:line="276" w:lineRule="auto"/>
        <w:jc w:val="center"/>
        <w:rPr>
          <w:rFonts w:ascii="Arial" w:hAnsi="Arial" w:cs="Arial"/>
          <w:b/>
          <w:sz w:val="21"/>
          <w:szCs w:val="21"/>
        </w:rPr>
      </w:pPr>
      <w:r w:rsidRPr="004E0234">
        <w:rPr>
          <w:rFonts w:ascii="Arial" w:hAnsi="Arial" w:cs="Arial"/>
          <w:b/>
          <w:sz w:val="21"/>
          <w:szCs w:val="21"/>
        </w:rPr>
        <w:t>Klauzula 4</w:t>
      </w:r>
    </w:p>
    <w:p w14:paraId="192EEC8F" w14:textId="77777777" w:rsidR="00EA4A0E" w:rsidRPr="004E0234" w:rsidRDefault="00EA4A0E" w:rsidP="00EA4A0E">
      <w:pPr>
        <w:spacing w:before="60" w:after="60" w:line="276" w:lineRule="auto"/>
        <w:jc w:val="center"/>
        <w:rPr>
          <w:rFonts w:ascii="Arial" w:hAnsi="Arial" w:cs="Arial"/>
          <w:b/>
          <w:sz w:val="21"/>
          <w:szCs w:val="21"/>
        </w:rPr>
      </w:pPr>
      <w:r w:rsidRPr="004E0234">
        <w:rPr>
          <w:rFonts w:ascii="Arial" w:hAnsi="Arial" w:cs="Arial"/>
          <w:b/>
          <w:sz w:val="21"/>
          <w:szCs w:val="21"/>
        </w:rPr>
        <w:t>Hierarchia</w:t>
      </w:r>
    </w:p>
    <w:p w14:paraId="3835EAB0"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razie sprzeczności między niniejszymi klauzulami a postanowieniami powiązanych umów między stronami istniejących w chwili uzgadniania niniejszych klauzul lub zawartych po ich uzgodnieniu, pierwszeństwo mają niniejsze klauzule.</w:t>
      </w:r>
    </w:p>
    <w:p w14:paraId="07793962" w14:textId="77777777" w:rsidR="00EA4A0E" w:rsidRPr="003D0BD1" w:rsidRDefault="00EA4A0E" w:rsidP="00EA4A0E">
      <w:pPr>
        <w:spacing w:before="60" w:after="60" w:line="276" w:lineRule="auto"/>
        <w:jc w:val="both"/>
        <w:rPr>
          <w:rFonts w:ascii="Arial" w:hAnsi="Arial" w:cs="Arial"/>
          <w:sz w:val="21"/>
          <w:szCs w:val="21"/>
        </w:rPr>
      </w:pPr>
    </w:p>
    <w:p w14:paraId="509B171A" w14:textId="771D5C1B" w:rsidR="00EA4A0E" w:rsidRPr="00B051E1" w:rsidRDefault="0033261F" w:rsidP="00EA4A0E">
      <w:pPr>
        <w:spacing w:before="60" w:after="60" w:line="276" w:lineRule="auto"/>
        <w:jc w:val="center"/>
        <w:rPr>
          <w:rFonts w:ascii="Arial" w:hAnsi="Arial" w:cs="Arial"/>
          <w:b/>
          <w:sz w:val="21"/>
          <w:szCs w:val="21"/>
        </w:rPr>
      </w:pPr>
      <w:r>
        <w:rPr>
          <w:rFonts w:ascii="Arial" w:hAnsi="Arial" w:cs="Arial"/>
          <w:b/>
          <w:sz w:val="21"/>
          <w:szCs w:val="21"/>
        </w:rPr>
        <w:t>Klauzula 5</w:t>
      </w:r>
    </w:p>
    <w:p w14:paraId="68D22A9E" w14:textId="77777777" w:rsidR="00EA4A0E" w:rsidRPr="001D1C31" w:rsidRDefault="00EA4A0E" w:rsidP="00EA4A0E">
      <w:pPr>
        <w:spacing w:before="60" w:after="60" w:line="276" w:lineRule="auto"/>
        <w:jc w:val="center"/>
        <w:rPr>
          <w:rFonts w:ascii="Arial" w:hAnsi="Arial" w:cs="Arial"/>
          <w:b/>
          <w:sz w:val="21"/>
          <w:szCs w:val="21"/>
        </w:rPr>
      </w:pPr>
      <w:r w:rsidRPr="001D1C31">
        <w:rPr>
          <w:rFonts w:ascii="Arial" w:hAnsi="Arial" w:cs="Arial"/>
          <w:b/>
          <w:sz w:val="21"/>
          <w:szCs w:val="21"/>
        </w:rPr>
        <w:t>Klauzula przystąpienia</w:t>
      </w:r>
    </w:p>
    <w:p w14:paraId="61B9D7FF" w14:textId="77777777" w:rsidR="00EA4A0E" w:rsidRPr="001D1C31" w:rsidRDefault="00EA4A0E" w:rsidP="00EA4A0E">
      <w:pPr>
        <w:pStyle w:val="Akapitzlist"/>
        <w:numPr>
          <w:ilvl w:val="0"/>
          <w:numId w:val="7"/>
        </w:numPr>
        <w:spacing w:before="60" w:after="60" w:line="276" w:lineRule="auto"/>
        <w:ind w:left="284"/>
        <w:contextualSpacing w:val="0"/>
        <w:jc w:val="both"/>
        <w:rPr>
          <w:rFonts w:ascii="Arial" w:hAnsi="Arial" w:cs="Arial"/>
          <w:sz w:val="21"/>
          <w:szCs w:val="21"/>
        </w:rPr>
      </w:pPr>
      <w:r w:rsidRPr="001D1C31">
        <w:rPr>
          <w:rFonts w:ascii="Arial" w:hAnsi="Arial" w:cs="Arial"/>
          <w:sz w:val="21"/>
          <w:szCs w:val="21"/>
        </w:rPr>
        <w:t>Każdy podmiot niebędący stroną niniejszych klauzul może za zgodą wszystkich stron przystąpić do niniejszych klauzul jako administrator lub podmiot przetwarzający w dowolnym czasie, wypełniając załączniki i podpisując załącznik I.</w:t>
      </w:r>
    </w:p>
    <w:p w14:paraId="31A0415B" w14:textId="77777777" w:rsidR="00EA4A0E" w:rsidRPr="001D1C31" w:rsidRDefault="00EA4A0E" w:rsidP="00EA4A0E">
      <w:pPr>
        <w:pStyle w:val="Akapitzlist"/>
        <w:numPr>
          <w:ilvl w:val="0"/>
          <w:numId w:val="7"/>
        </w:numPr>
        <w:spacing w:before="60" w:after="60" w:line="276" w:lineRule="auto"/>
        <w:ind w:left="284"/>
        <w:contextualSpacing w:val="0"/>
        <w:jc w:val="both"/>
        <w:rPr>
          <w:rFonts w:ascii="Arial" w:hAnsi="Arial" w:cs="Arial"/>
          <w:sz w:val="21"/>
          <w:szCs w:val="21"/>
        </w:rPr>
      </w:pPr>
      <w:r w:rsidRPr="001D1C31">
        <w:rPr>
          <w:rFonts w:ascii="Arial" w:hAnsi="Arial" w:cs="Arial"/>
          <w:sz w:val="21"/>
          <w:szCs w:val="21"/>
        </w:rPr>
        <w:t>Po wypełnieniu i podpisaniu załączników wymienionych w lit. a) podmiot przystępujący jest traktowany jako strona niniejszych klauzul i ma prawa i obowiązki administratora lub podmiotu przetwarzającego, zgodnie z rolą nadaną mu w załączniku I.</w:t>
      </w:r>
    </w:p>
    <w:p w14:paraId="6BF8133A" w14:textId="77777777" w:rsidR="00EA4A0E" w:rsidRPr="001D1C31" w:rsidRDefault="00EA4A0E" w:rsidP="00EA4A0E">
      <w:pPr>
        <w:pStyle w:val="Akapitzlist"/>
        <w:numPr>
          <w:ilvl w:val="0"/>
          <w:numId w:val="7"/>
        </w:numPr>
        <w:spacing w:before="60" w:after="60" w:line="276" w:lineRule="auto"/>
        <w:ind w:left="284"/>
        <w:contextualSpacing w:val="0"/>
        <w:jc w:val="both"/>
        <w:rPr>
          <w:rFonts w:ascii="Arial" w:hAnsi="Arial" w:cs="Arial"/>
          <w:sz w:val="21"/>
          <w:szCs w:val="21"/>
        </w:rPr>
      </w:pPr>
      <w:r w:rsidRPr="001D1C31">
        <w:rPr>
          <w:rFonts w:ascii="Arial" w:hAnsi="Arial" w:cs="Arial"/>
          <w:sz w:val="21"/>
          <w:szCs w:val="21"/>
        </w:rPr>
        <w:t>Przed przystąpieniem do niniejszych klauzul jako ich strona podmiot przystępujący nie ma żadnych praw ani obowiązków wynikających z niniejszych klauzul.</w:t>
      </w:r>
    </w:p>
    <w:p w14:paraId="270689BD" w14:textId="77777777" w:rsidR="00EA4A0E" w:rsidRPr="003D0BD1" w:rsidRDefault="00EA4A0E" w:rsidP="00EA4A0E">
      <w:pPr>
        <w:spacing w:before="60" w:after="60" w:line="276" w:lineRule="auto"/>
        <w:jc w:val="both"/>
        <w:rPr>
          <w:rFonts w:ascii="Arial" w:hAnsi="Arial" w:cs="Arial"/>
          <w:sz w:val="21"/>
          <w:szCs w:val="21"/>
        </w:rPr>
      </w:pPr>
    </w:p>
    <w:p w14:paraId="40DEE044" w14:textId="77777777" w:rsidR="00EA4A0E"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SEKCJA II</w:t>
      </w:r>
    </w:p>
    <w:p w14:paraId="414E6AEB" w14:textId="77777777" w:rsidR="00EA4A0E"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78688785" w14:textId="77777777" w:rsidR="00EA4A0E" w:rsidRPr="001705FF" w:rsidRDefault="00EA4A0E" w:rsidP="00EA4A0E">
      <w:pPr>
        <w:spacing w:before="60" w:after="60" w:line="276" w:lineRule="auto"/>
        <w:jc w:val="center"/>
        <w:rPr>
          <w:rFonts w:ascii="Arial" w:hAnsi="Arial" w:cs="Arial"/>
          <w:b/>
          <w:sz w:val="21"/>
          <w:szCs w:val="21"/>
        </w:rPr>
      </w:pPr>
    </w:p>
    <w:p w14:paraId="5D23E476"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Klauzula 6</w:t>
      </w:r>
    </w:p>
    <w:p w14:paraId="4500797B"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Opis przetwarzania</w:t>
      </w:r>
    </w:p>
    <w:p w14:paraId="3E412BC4"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Szczegóły dotyczące operacji przetwarzania, w szczególności kategorie danych osobowych i cele, dla których dane osobowe są przetwarzane w imieniu administratora, określono w załączniku II.</w:t>
      </w:r>
    </w:p>
    <w:p w14:paraId="6538CE00" w14:textId="77777777" w:rsidR="00EA4A0E" w:rsidRPr="003D0BD1" w:rsidRDefault="00EA4A0E" w:rsidP="00EA4A0E">
      <w:pPr>
        <w:spacing w:before="60" w:after="60" w:line="276" w:lineRule="auto"/>
        <w:jc w:val="both"/>
        <w:rPr>
          <w:rFonts w:ascii="Arial" w:hAnsi="Arial" w:cs="Arial"/>
          <w:sz w:val="21"/>
          <w:szCs w:val="21"/>
        </w:rPr>
      </w:pPr>
    </w:p>
    <w:p w14:paraId="4F43C0FF"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Klauzula 7</w:t>
      </w:r>
    </w:p>
    <w:p w14:paraId="754FDF29" w14:textId="77777777" w:rsidR="00EA4A0E" w:rsidRPr="001705FF" w:rsidRDefault="00EA4A0E" w:rsidP="00EA4A0E">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143110A6" w14:textId="77777777" w:rsidR="00EA4A0E" w:rsidRPr="003D0BD1" w:rsidRDefault="00EA4A0E" w:rsidP="00EA4A0E">
      <w:pPr>
        <w:spacing w:before="60" w:after="60" w:line="276" w:lineRule="auto"/>
        <w:jc w:val="both"/>
        <w:rPr>
          <w:rFonts w:ascii="Arial" w:hAnsi="Arial" w:cs="Arial"/>
          <w:sz w:val="21"/>
          <w:szCs w:val="21"/>
        </w:rPr>
      </w:pPr>
    </w:p>
    <w:p w14:paraId="39586162" w14:textId="77777777" w:rsidR="00EA4A0E" w:rsidRPr="001705FF"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7.1.</w:t>
      </w:r>
      <w:r w:rsidRPr="001705FF">
        <w:rPr>
          <w:rFonts w:ascii="Arial" w:hAnsi="Arial" w:cs="Arial"/>
          <w:b/>
          <w:sz w:val="21"/>
          <w:szCs w:val="21"/>
        </w:rPr>
        <w:t xml:space="preserve"> Polecenia</w:t>
      </w:r>
    </w:p>
    <w:p w14:paraId="0E9CC578" w14:textId="77777777" w:rsidR="00EA4A0E" w:rsidRPr="001705FF" w:rsidRDefault="00EA4A0E" w:rsidP="00EA4A0E">
      <w:pPr>
        <w:pStyle w:val="Akapitzlist"/>
        <w:numPr>
          <w:ilvl w:val="0"/>
          <w:numId w:val="8"/>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2F505068" w14:textId="77777777" w:rsidR="00EA4A0E" w:rsidRPr="001705FF" w:rsidRDefault="00EA4A0E" w:rsidP="00EA4A0E">
      <w:pPr>
        <w:pStyle w:val="Akapitzlist"/>
        <w:numPr>
          <w:ilvl w:val="0"/>
          <w:numId w:val="8"/>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37296805" w14:textId="77777777" w:rsidR="00EA4A0E" w:rsidRPr="003D0BD1" w:rsidRDefault="00EA4A0E" w:rsidP="00EA4A0E">
      <w:pPr>
        <w:spacing w:before="60" w:after="60" w:line="276" w:lineRule="auto"/>
        <w:jc w:val="both"/>
        <w:rPr>
          <w:rFonts w:ascii="Arial" w:hAnsi="Arial" w:cs="Arial"/>
          <w:sz w:val="21"/>
          <w:szCs w:val="21"/>
        </w:rPr>
      </w:pPr>
    </w:p>
    <w:p w14:paraId="4A88512C" w14:textId="77777777" w:rsidR="00EA4A0E"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lastRenderedPageBreak/>
        <w:t>7.2.</w:t>
      </w:r>
      <w:r w:rsidRPr="002B3442">
        <w:rPr>
          <w:rFonts w:ascii="Arial" w:hAnsi="Arial" w:cs="Arial"/>
          <w:b/>
          <w:sz w:val="21"/>
          <w:szCs w:val="21"/>
        </w:rPr>
        <w:t xml:space="preserve"> Ograniczenie celu</w:t>
      </w:r>
    </w:p>
    <w:p w14:paraId="6A9ED827"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Podmiot przetwarzający przetwarza dane osobowe wyłącznie w konkretnym celu lub celach przetwarzania, określonych w załączniku II, chyba że otrzyma dalsze polecenia od administratora.</w:t>
      </w:r>
    </w:p>
    <w:p w14:paraId="6AD741D5" w14:textId="77777777" w:rsidR="00EA4A0E" w:rsidRPr="003D0BD1" w:rsidRDefault="00EA4A0E" w:rsidP="00EA4A0E">
      <w:pPr>
        <w:spacing w:before="60" w:after="60" w:line="276" w:lineRule="auto"/>
        <w:ind w:left="-142"/>
        <w:jc w:val="both"/>
        <w:rPr>
          <w:rFonts w:ascii="Arial" w:hAnsi="Arial" w:cs="Arial"/>
          <w:sz w:val="21"/>
          <w:szCs w:val="21"/>
        </w:rPr>
      </w:pPr>
    </w:p>
    <w:p w14:paraId="5F057745" w14:textId="77777777" w:rsidR="00EA4A0E" w:rsidRPr="002B3442"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7.3.</w:t>
      </w:r>
      <w:r w:rsidRPr="002B3442">
        <w:rPr>
          <w:rFonts w:ascii="Arial" w:hAnsi="Arial" w:cs="Arial"/>
          <w:b/>
          <w:sz w:val="21"/>
          <w:szCs w:val="21"/>
        </w:rPr>
        <w:t xml:space="preserve"> Czas trwania przetwarzania danych osobowych</w:t>
      </w:r>
    </w:p>
    <w:p w14:paraId="6FBD8BAC"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 xml:space="preserve">Przetwarzanie przez podmiot przetwarzający odbywa się wyłącznie przez okres określony </w:t>
      </w:r>
      <w:r>
        <w:rPr>
          <w:rFonts w:ascii="Arial" w:hAnsi="Arial" w:cs="Arial"/>
          <w:sz w:val="21"/>
          <w:szCs w:val="21"/>
        </w:rPr>
        <w:br/>
      </w:r>
      <w:r w:rsidRPr="003D0BD1">
        <w:rPr>
          <w:rFonts w:ascii="Arial" w:hAnsi="Arial" w:cs="Arial"/>
          <w:sz w:val="21"/>
          <w:szCs w:val="21"/>
        </w:rPr>
        <w:t>w załączniku II.</w:t>
      </w:r>
    </w:p>
    <w:p w14:paraId="55A43E1E" w14:textId="77777777" w:rsidR="00EA4A0E" w:rsidRPr="003D0BD1" w:rsidRDefault="00EA4A0E" w:rsidP="00EA4A0E">
      <w:pPr>
        <w:spacing w:before="60" w:after="60" w:line="276" w:lineRule="auto"/>
        <w:jc w:val="both"/>
        <w:rPr>
          <w:rFonts w:ascii="Arial" w:hAnsi="Arial" w:cs="Arial"/>
          <w:sz w:val="21"/>
          <w:szCs w:val="21"/>
        </w:rPr>
      </w:pPr>
    </w:p>
    <w:p w14:paraId="18EFEFD3" w14:textId="77777777" w:rsidR="00EA4A0E" w:rsidRPr="002B3442"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7.4.</w:t>
      </w:r>
      <w:r w:rsidRPr="002B3442">
        <w:rPr>
          <w:rFonts w:ascii="Arial" w:hAnsi="Arial" w:cs="Arial"/>
          <w:b/>
          <w:sz w:val="21"/>
          <w:szCs w:val="21"/>
        </w:rPr>
        <w:t xml:space="preserve"> Bezpieczeństwo przetwarzania</w:t>
      </w:r>
    </w:p>
    <w:p w14:paraId="47D02CD8" w14:textId="77777777" w:rsidR="00EA4A0E" w:rsidRPr="002B3442" w:rsidRDefault="00EA4A0E" w:rsidP="00EA4A0E">
      <w:pPr>
        <w:pStyle w:val="Akapitzlist"/>
        <w:numPr>
          <w:ilvl w:val="0"/>
          <w:numId w:val="9"/>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18554758" w14:textId="77777777" w:rsidR="00EA4A0E" w:rsidRPr="002B3442" w:rsidRDefault="00EA4A0E" w:rsidP="00EA4A0E">
      <w:pPr>
        <w:pStyle w:val="Akapitzlist"/>
        <w:numPr>
          <w:ilvl w:val="0"/>
          <w:numId w:val="9"/>
        </w:numPr>
        <w:spacing w:before="60" w:after="60" w:line="276" w:lineRule="auto"/>
        <w:ind w:left="284"/>
        <w:jc w:val="both"/>
        <w:rPr>
          <w:rFonts w:ascii="Arial" w:hAnsi="Arial" w:cs="Arial"/>
          <w:sz w:val="21"/>
          <w:szCs w:val="21"/>
        </w:rPr>
      </w:pPr>
      <w:r w:rsidRPr="002B3442">
        <w:rPr>
          <w:rFonts w:ascii="Arial" w:hAnsi="Arial" w:cs="Arial"/>
          <w:sz w:val="21"/>
          <w:szCs w:val="21"/>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1A9EAB86" w14:textId="77777777" w:rsidR="00EA4A0E" w:rsidRPr="003D0BD1" w:rsidRDefault="00EA4A0E" w:rsidP="00EA4A0E">
      <w:pPr>
        <w:spacing w:before="60" w:after="60" w:line="276" w:lineRule="auto"/>
        <w:jc w:val="both"/>
        <w:rPr>
          <w:rFonts w:ascii="Arial" w:hAnsi="Arial" w:cs="Arial"/>
          <w:sz w:val="21"/>
          <w:szCs w:val="21"/>
        </w:rPr>
      </w:pPr>
    </w:p>
    <w:p w14:paraId="54270221" w14:textId="77777777" w:rsidR="00EA4A0E" w:rsidRPr="002B3442"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7.5. </w:t>
      </w:r>
      <w:r w:rsidRPr="002B3442">
        <w:rPr>
          <w:rFonts w:ascii="Arial" w:hAnsi="Arial" w:cs="Arial"/>
          <w:b/>
          <w:sz w:val="21"/>
          <w:szCs w:val="21"/>
        </w:rPr>
        <w:t>Dane wrażliwe</w:t>
      </w:r>
    </w:p>
    <w:p w14:paraId="77898CA5"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72E57BEB" w14:textId="77777777" w:rsidR="00EA4A0E" w:rsidRPr="003D0BD1" w:rsidRDefault="00EA4A0E" w:rsidP="00EA4A0E">
      <w:pPr>
        <w:spacing w:before="60" w:after="60" w:line="276" w:lineRule="auto"/>
        <w:jc w:val="both"/>
        <w:rPr>
          <w:rFonts w:ascii="Arial" w:hAnsi="Arial" w:cs="Arial"/>
          <w:sz w:val="21"/>
          <w:szCs w:val="21"/>
        </w:rPr>
      </w:pPr>
    </w:p>
    <w:p w14:paraId="68CFC873" w14:textId="77777777" w:rsidR="00EA4A0E" w:rsidRPr="00C5242B"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7.6. </w:t>
      </w:r>
      <w:r w:rsidRPr="00C5242B">
        <w:rPr>
          <w:rFonts w:ascii="Arial" w:hAnsi="Arial" w:cs="Arial"/>
          <w:b/>
          <w:sz w:val="21"/>
          <w:szCs w:val="21"/>
        </w:rPr>
        <w:t>Dokumentacja i zgodność</w:t>
      </w:r>
    </w:p>
    <w:p w14:paraId="0649DB24" w14:textId="77777777" w:rsidR="00EA4A0E" w:rsidRPr="003D0BD1" w:rsidRDefault="00EA4A0E" w:rsidP="00EA4A0E">
      <w:pPr>
        <w:spacing w:before="60" w:after="60" w:line="276" w:lineRule="auto"/>
        <w:jc w:val="both"/>
        <w:rPr>
          <w:rFonts w:ascii="Arial" w:hAnsi="Arial" w:cs="Arial"/>
          <w:sz w:val="21"/>
          <w:szCs w:val="21"/>
        </w:rPr>
      </w:pPr>
    </w:p>
    <w:p w14:paraId="5A68B51D"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Strony są w stanie wykazać zgodność z niniejszymi klauzulami.</w:t>
      </w:r>
    </w:p>
    <w:p w14:paraId="7DF90CD9"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niezwłocznie i odpowiednio rozpatruje zapytania administratora dotyczące przetwarzania danych zgodnie z niniejszymi klauzulami.</w:t>
      </w:r>
    </w:p>
    <w:p w14:paraId="566ECF93"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741E2639"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lastRenderedPageBreak/>
        <w:t>Administrator może przeprowadzić audyt samodzielnie lub upoważnić do jego przeprowadzenia niezależnego audytora. Audyty mogą również obejmować inspekcje w pomieszczeniach lub obiektach fizycznych podmiotu przetwarzającego. Audyty te przeprowadza się, informując o</w:t>
      </w:r>
      <w:r>
        <w:rPr>
          <w:rFonts w:ascii="Arial" w:hAnsi="Arial" w:cs="Arial"/>
          <w:sz w:val="21"/>
          <w:szCs w:val="21"/>
        </w:rPr>
        <w:t> </w:t>
      </w:r>
      <w:r w:rsidRPr="00C5242B">
        <w:rPr>
          <w:rFonts w:ascii="Arial" w:hAnsi="Arial" w:cs="Arial"/>
          <w:sz w:val="21"/>
          <w:szCs w:val="21"/>
        </w:rPr>
        <w:t>nich, w stosownych przypadkach, z odpowiednim wyprzedzeniem.</w:t>
      </w:r>
    </w:p>
    <w:p w14:paraId="43AD4128" w14:textId="77777777" w:rsidR="00EA4A0E" w:rsidRPr="00C5242B" w:rsidRDefault="00EA4A0E" w:rsidP="00EA4A0E">
      <w:pPr>
        <w:pStyle w:val="Akapitzlist"/>
        <w:numPr>
          <w:ilvl w:val="0"/>
          <w:numId w:val="10"/>
        </w:numPr>
        <w:spacing w:before="60" w:after="60" w:line="276" w:lineRule="auto"/>
        <w:ind w:left="284"/>
        <w:jc w:val="both"/>
        <w:rPr>
          <w:rFonts w:ascii="Arial" w:hAnsi="Arial" w:cs="Arial"/>
          <w:sz w:val="21"/>
          <w:szCs w:val="21"/>
        </w:rPr>
      </w:pPr>
      <w:r w:rsidRPr="00C5242B">
        <w:rPr>
          <w:rFonts w:ascii="Arial" w:hAnsi="Arial" w:cs="Arial"/>
          <w:sz w:val="21"/>
          <w:szCs w:val="21"/>
        </w:rPr>
        <w:t>Na wniosek właściwego(-</w:t>
      </w:r>
      <w:proofErr w:type="spellStart"/>
      <w:r w:rsidRPr="00C5242B">
        <w:rPr>
          <w:rFonts w:ascii="Arial" w:hAnsi="Arial" w:cs="Arial"/>
          <w:sz w:val="21"/>
          <w:szCs w:val="21"/>
        </w:rPr>
        <w:t>ych</w:t>
      </w:r>
      <w:proofErr w:type="spellEnd"/>
      <w:r w:rsidRPr="00C5242B">
        <w:rPr>
          <w:rFonts w:ascii="Arial" w:hAnsi="Arial" w:cs="Arial"/>
          <w:sz w:val="21"/>
          <w:szCs w:val="21"/>
        </w:rPr>
        <w:t>) organu(-ów) nadzorczego(-</w:t>
      </w:r>
      <w:proofErr w:type="spellStart"/>
      <w:r w:rsidRPr="00C5242B">
        <w:rPr>
          <w:rFonts w:ascii="Arial" w:hAnsi="Arial" w:cs="Arial"/>
          <w:sz w:val="21"/>
          <w:szCs w:val="21"/>
        </w:rPr>
        <w:t>ych</w:t>
      </w:r>
      <w:proofErr w:type="spellEnd"/>
      <w:r w:rsidRPr="00C5242B">
        <w:rPr>
          <w:rFonts w:ascii="Arial" w:hAnsi="Arial" w:cs="Arial"/>
          <w:sz w:val="21"/>
          <w:szCs w:val="21"/>
        </w:rPr>
        <w:t>) strony udostępniają mu (im) informacje, o których mowa w niniejszej klauzuli, w tym wyniki wszelkich audytów.</w:t>
      </w:r>
    </w:p>
    <w:p w14:paraId="68A97D76" w14:textId="77777777" w:rsidR="00EA4A0E" w:rsidRPr="003D0BD1" w:rsidRDefault="00EA4A0E" w:rsidP="00EA4A0E">
      <w:pPr>
        <w:spacing w:before="60" w:after="60" w:line="276" w:lineRule="auto"/>
        <w:jc w:val="both"/>
        <w:rPr>
          <w:rFonts w:ascii="Arial" w:hAnsi="Arial" w:cs="Arial"/>
          <w:sz w:val="21"/>
          <w:szCs w:val="21"/>
        </w:rPr>
      </w:pPr>
    </w:p>
    <w:p w14:paraId="493F0137" w14:textId="77777777" w:rsidR="00EA4A0E" w:rsidRPr="00C5242B"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7.7. </w:t>
      </w:r>
      <w:r w:rsidRPr="00C5242B">
        <w:rPr>
          <w:rFonts w:ascii="Arial" w:hAnsi="Arial" w:cs="Arial"/>
          <w:b/>
          <w:sz w:val="21"/>
          <w:szCs w:val="21"/>
        </w:rPr>
        <w:t xml:space="preserve">Korzystanie z usług podmiotów </w:t>
      </w:r>
      <w:proofErr w:type="spellStart"/>
      <w:r w:rsidRPr="00C5242B">
        <w:rPr>
          <w:rFonts w:ascii="Arial" w:hAnsi="Arial" w:cs="Arial"/>
          <w:b/>
          <w:sz w:val="21"/>
          <w:szCs w:val="21"/>
        </w:rPr>
        <w:t>podprzetwarzających</w:t>
      </w:r>
      <w:proofErr w:type="spellEnd"/>
    </w:p>
    <w:p w14:paraId="111E83A9" w14:textId="77777777" w:rsidR="00EA4A0E" w:rsidRPr="009460EB" w:rsidRDefault="00EA4A0E" w:rsidP="00EA4A0E">
      <w:pPr>
        <w:pStyle w:val="Akapitzlist"/>
        <w:numPr>
          <w:ilvl w:val="0"/>
          <w:numId w:val="11"/>
        </w:numPr>
        <w:spacing w:before="60" w:after="60" w:line="276" w:lineRule="auto"/>
        <w:ind w:left="284"/>
        <w:jc w:val="both"/>
        <w:rPr>
          <w:rFonts w:ascii="Arial" w:hAnsi="Arial" w:cs="Arial"/>
          <w:sz w:val="21"/>
          <w:szCs w:val="21"/>
        </w:rPr>
      </w:pPr>
      <w:r w:rsidRPr="00651202">
        <w:rPr>
          <w:rFonts w:ascii="Arial" w:hAnsi="Arial" w:cs="Arial"/>
          <w:sz w:val="21"/>
          <w:szCs w:val="21"/>
        </w:rPr>
        <w:t xml:space="preserve">OPCJA 2: OGÓLNA PISEMNA ZGODA: Podmiot przetwarzający ma ogólną zgodę administratora na korzystanie z usług podmiotów </w:t>
      </w:r>
      <w:proofErr w:type="spellStart"/>
      <w:r w:rsidRPr="00651202">
        <w:rPr>
          <w:rFonts w:ascii="Arial" w:hAnsi="Arial" w:cs="Arial"/>
          <w:sz w:val="21"/>
          <w:szCs w:val="21"/>
        </w:rPr>
        <w:t>podprzetwarzających</w:t>
      </w:r>
      <w:proofErr w:type="spellEnd"/>
      <w:r w:rsidRPr="00651202">
        <w:rPr>
          <w:rFonts w:ascii="Arial" w:hAnsi="Arial" w:cs="Arial"/>
          <w:sz w:val="21"/>
          <w:szCs w:val="21"/>
        </w:rPr>
        <w:t xml:space="preserve"> wpisanych do uzgodnionego wykazu. Podmiot przetwarzający informuje administratora na piśmie o wszelkich zamierzonych zmianach w tym wykazie polegających na dodaniu lub zastąpieniu podmiotów </w:t>
      </w:r>
      <w:proofErr w:type="spellStart"/>
      <w:r w:rsidRPr="00651202">
        <w:rPr>
          <w:rFonts w:ascii="Arial" w:hAnsi="Arial" w:cs="Arial"/>
          <w:sz w:val="21"/>
          <w:szCs w:val="21"/>
        </w:rPr>
        <w:t>podprzetwarzających</w:t>
      </w:r>
      <w:proofErr w:type="spellEnd"/>
      <w:r w:rsidRPr="00651202">
        <w:rPr>
          <w:rFonts w:ascii="Arial" w:hAnsi="Arial" w:cs="Arial"/>
          <w:sz w:val="21"/>
          <w:szCs w:val="21"/>
        </w:rPr>
        <w:t xml:space="preserve"> z wyprzedzeniem co najmniej </w:t>
      </w:r>
      <w:r>
        <w:rPr>
          <w:rFonts w:ascii="Arial" w:hAnsi="Arial" w:cs="Arial"/>
          <w:b/>
          <w:sz w:val="21"/>
          <w:szCs w:val="21"/>
        </w:rPr>
        <w:t>3</w:t>
      </w:r>
      <w:r w:rsidRPr="00651202">
        <w:rPr>
          <w:rFonts w:ascii="Arial" w:hAnsi="Arial" w:cs="Arial"/>
          <w:b/>
          <w:sz w:val="21"/>
          <w:szCs w:val="21"/>
        </w:rPr>
        <w:t xml:space="preserve"> dni</w:t>
      </w:r>
      <w:r w:rsidRPr="00651202">
        <w:rPr>
          <w:rFonts w:ascii="Arial" w:hAnsi="Arial" w:cs="Arial"/>
          <w:sz w:val="21"/>
          <w:szCs w:val="21"/>
        </w:rPr>
        <w:t xml:space="preserve"> dając tym samym administratorowi wystarczająco dużo czasu na wyrażenie sprzeciwu wobec takich zmian przed rozpoczęciem korzystania z usług danego podmiotu podprzetwarzającego (podmiotów </w:t>
      </w:r>
      <w:proofErr w:type="spellStart"/>
      <w:r w:rsidRPr="00651202">
        <w:rPr>
          <w:rFonts w:ascii="Arial" w:hAnsi="Arial" w:cs="Arial"/>
          <w:sz w:val="21"/>
          <w:szCs w:val="21"/>
        </w:rPr>
        <w:t>podprzetwarzających</w:t>
      </w:r>
      <w:proofErr w:type="spellEnd"/>
      <w:r w:rsidRPr="00651202">
        <w:rPr>
          <w:rFonts w:ascii="Arial" w:hAnsi="Arial" w:cs="Arial"/>
          <w:sz w:val="21"/>
          <w:szCs w:val="21"/>
        </w:rPr>
        <w:t>). Podmiot przetwarzający przekazuje administratorowi niezbędne informacje umożliwiające mu skorzystanie z prawa sprzeciwu.</w:t>
      </w:r>
    </w:p>
    <w:p w14:paraId="5AAD945A"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Jeżeli podmiot przetwarzający korzysta z usług podmiotu podprzetwarzającego w celu przeprowadzenia określonych czynności przetwarzania (w imieniu administratora), dokonuje tego w drodze umowy, która nakłada na podmiot </w:t>
      </w:r>
      <w:proofErr w:type="spellStart"/>
      <w:r w:rsidRPr="00691B4C">
        <w:rPr>
          <w:rFonts w:ascii="Arial" w:hAnsi="Arial" w:cs="Arial"/>
          <w:sz w:val="21"/>
          <w:szCs w:val="21"/>
        </w:rPr>
        <w:t>podprzetwarzający</w:t>
      </w:r>
      <w:proofErr w:type="spellEnd"/>
      <w:r w:rsidRPr="00691B4C">
        <w:rPr>
          <w:rFonts w:ascii="Arial" w:hAnsi="Arial" w:cs="Arial"/>
          <w:sz w:val="21"/>
          <w:szCs w:val="21"/>
        </w:rPr>
        <w:t xml:space="preserve"> zasadniczo takie same obowiązki w zakresie ochrony danych jak obowiązki nałożone na podmiot przetwarzający dane zgodnie z niniejszymi klauzulami. Podmiot przetwarzający zapewnia, aby podmiot </w:t>
      </w:r>
      <w:proofErr w:type="spellStart"/>
      <w:r w:rsidRPr="00691B4C">
        <w:rPr>
          <w:rFonts w:ascii="Arial" w:hAnsi="Arial" w:cs="Arial"/>
          <w:sz w:val="21"/>
          <w:szCs w:val="21"/>
        </w:rPr>
        <w:t>podprzetwarzający</w:t>
      </w:r>
      <w:proofErr w:type="spellEnd"/>
      <w:r w:rsidRPr="00691B4C">
        <w:rPr>
          <w:rFonts w:ascii="Arial" w:hAnsi="Arial" w:cs="Arial"/>
          <w:sz w:val="21"/>
          <w:szCs w:val="21"/>
        </w:rPr>
        <w:t xml:space="preserve"> wypełniał obowiązki, którym podlega podmiot przetwarzający na mocy niniejszych klauzul oraz rozporządzenia (UE) 2016/679.</w:t>
      </w:r>
    </w:p>
    <w:p w14:paraId="5021361B"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Na wniosek administratora podmiot przetwarzający przekazuje administratorowi kopię umowy, jaką zawarł z podmiotem </w:t>
      </w:r>
      <w:proofErr w:type="spellStart"/>
      <w:r w:rsidRPr="00691B4C">
        <w:rPr>
          <w:rFonts w:ascii="Arial" w:hAnsi="Arial" w:cs="Arial"/>
          <w:sz w:val="21"/>
          <w:szCs w:val="21"/>
        </w:rPr>
        <w:t>podprzetwarzającym</w:t>
      </w:r>
      <w:proofErr w:type="spellEnd"/>
      <w:r w:rsidRPr="00691B4C">
        <w:rPr>
          <w:rFonts w:ascii="Arial" w:hAnsi="Arial" w:cs="Arial"/>
          <w:sz w:val="21"/>
          <w:szCs w:val="21"/>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25259BDA"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Podmiot przetwarzający pozostaje w pełni odpowiedzialny przed administratorem za wykonanie obowiązków podmiotu podprzetwarzającego zgodnie z jego umową z podmiotem przetwarzającym. Podmiot przetwarzający powiadamia administratora o każdym przypadku niewywiązania się przez podmiot </w:t>
      </w:r>
      <w:proofErr w:type="spellStart"/>
      <w:r w:rsidRPr="00691B4C">
        <w:rPr>
          <w:rFonts w:ascii="Arial" w:hAnsi="Arial" w:cs="Arial"/>
          <w:sz w:val="21"/>
          <w:szCs w:val="21"/>
        </w:rPr>
        <w:t>podprzetwarzający</w:t>
      </w:r>
      <w:proofErr w:type="spellEnd"/>
      <w:r w:rsidRPr="00691B4C">
        <w:rPr>
          <w:rFonts w:ascii="Arial" w:hAnsi="Arial" w:cs="Arial"/>
          <w:sz w:val="21"/>
          <w:szCs w:val="21"/>
        </w:rPr>
        <w:t xml:space="preserve"> z jego zobowiązań umownych.</w:t>
      </w:r>
    </w:p>
    <w:p w14:paraId="2ED8BF35" w14:textId="77777777" w:rsidR="00EA4A0E" w:rsidRPr="00691B4C" w:rsidRDefault="00EA4A0E" w:rsidP="00EA4A0E">
      <w:pPr>
        <w:pStyle w:val="Akapitzlist"/>
        <w:numPr>
          <w:ilvl w:val="0"/>
          <w:numId w:val="11"/>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Podmiot przetwarzający uzgadnia z podmiotem </w:t>
      </w:r>
      <w:proofErr w:type="spellStart"/>
      <w:r w:rsidRPr="00691B4C">
        <w:rPr>
          <w:rFonts w:ascii="Arial" w:hAnsi="Arial" w:cs="Arial"/>
          <w:sz w:val="21"/>
          <w:szCs w:val="21"/>
        </w:rPr>
        <w:t>podprzetwarzającym</w:t>
      </w:r>
      <w:proofErr w:type="spellEnd"/>
      <w:r w:rsidRPr="00691B4C">
        <w:rPr>
          <w:rFonts w:ascii="Arial" w:hAnsi="Arial" w:cs="Arial"/>
          <w:sz w:val="21"/>
          <w:szCs w:val="21"/>
        </w:rPr>
        <w:t xml:space="preserve"> klauzulę dotyczącą beneficjenta będącego osobą trzecią, zgodnie z którą to klauzulą – jeżeli podmiot przetwarzający przestanie istnieć faktycznie lub formalnie lub stanie się niewypłacalny – administrator ma prawo rozwiązać umowę z podmiotem </w:t>
      </w:r>
      <w:proofErr w:type="spellStart"/>
      <w:r w:rsidRPr="00691B4C">
        <w:rPr>
          <w:rFonts w:ascii="Arial" w:hAnsi="Arial" w:cs="Arial"/>
          <w:sz w:val="21"/>
          <w:szCs w:val="21"/>
        </w:rPr>
        <w:t>podprzetwarzającym</w:t>
      </w:r>
      <w:proofErr w:type="spellEnd"/>
      <w:r w:rsidRPr="00691B4C">
        <w:rPr>
          <w:rFonts w:ascii="Arial" w:hAnsi="Arial" w:cs="Arial"/>
          <w:sz w:val="21"/>
          <w:szCs w:val="21"/>
        </w:rPr>
        <w:t xml:space="preserve"> i nakazać mu usunięcie lub zwrot danych osobowych.</w:t>
      </w:r>
    </w:p>
    <w:p w14:paraId="4C2C12E5" w14:textId="77777777" w:rsidR="00EA4A0E" w:rsidRPr="003D0BD1" w:rsidRDefault="00EA4A0E" w:rsidP="00EA4A0E">
      <w:pPr>
        <w:spacing w:before="60" w:after="60" w:line="276" w:lineRule="auto"/>
        <w:jc w:val="both"/>
        <w:rPr>
          <w:rFonts w:ascii="Arial" w:hAnsi="Arial" w:cs="Arial"/>
          <w:sz w:val="21"/>
          <w:szCs w:val="21"/>
        </w:rPr>
      </w:pPr>
    </w:p>
    <w:p w14:paraId="51DDAF56" w14:textId="77777777" w:rsidR="00EA4A0E" w:rsidRPr="00691B4C"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7.8. </w:t>
      </w:r>
      <w:r w:rsidRPr="00691B4C">
        <w:rPr>
          <w:rFonts w:ascii="Arial" w:hAnsi="Arial" w:cs="Arial"/>
          <w:b/>
          <w:sz w:val="21"/>
          <w:szCs w:val="21"/>
        </w:rPr>
        <w:t>Międzynarodowe przekazywanie danych</w:t>
      </w:r>
    </w:p>
    <w:p w14:paraId="409C4F68" w14:textId="77777777" w:rsidR="00EA4A0E" w:rsidRPr="00691B4C" w:rsidRDefault="00EA4A0E" w:rsidP="00EA4A0E">
      <w:pPr>
        <w:pStyle w:val="Akapitzlist"/>
        <w:numPr>
          <w:ilvl w:val="0"/>
          <w:numId w:val="12"/>
        </w:numPr>
        <w:spacing w:before="60" w:after="60" w:line="276" w:lineRule="auto"/>
        <w:ind w:left="284"/>
        <w:jc w:val="both"/>
        <w:rPr>
          <w:rFonts w:ascii="Arial" w:hAnsi="Arial" w:cs="Arial"/>
          <w:sz w:val="21"/>
          <w:szCs w:val="21"/>
        </w:rPr>
      </w:pPr>
      <w:r w:rsidRPr="00691B4C">
        <w:rPr>
          <w:rFonts w:ascii="Arial" w:hAnsi="Arial" w:cs="Arial"/>
          <w:sz w:val="21"/>
          <w:szCs w:val="21"/>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479F2877" w14:textId="77777777" w:rsidR="00EA4A0E" w:rsidRPr="00691B4C" w:rsidRDefault="00EA4A0E" w:rsidP="00EA4A0E">
      <w:pPr>
        <w:pStyle w:val="Akapitzlist"/>
        <w:numPr>
          <w:ilvl w:val="0"/>
          <w:numId w:val="12"/>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Jeżeli zgodnie z klauzulą 7.7 podmiot przetwarzający korzysta z usług podmiotu podprzetwarzającego w celu przeprowadzenia określonych czynności przetwarzania (w imieniu administratora), które wiążą się z przekazywaniem danych osobowych w rozumieniu rozdziału </w:t>
      </w:r>
      <w:r w:rsidRPr="00691B4C">
        <w:rPr>
          <w:rFonts w:ascii="Arial" w:hAnsi="Arial" w:cs="Arial"/>
          <w:sz w:val="21"/>
          <w:szCs w:val="21"/>
        </w:rPr>
        <w:lastRenderedPageBreak/>
        <w:t>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3FE03559" w14:textId="77777777" w:rsidR="00EA4A0E" w:rsidRPr="003D0BD1" w:rsidRDefault="00EA4A0E" w:rsidP="00EA4A0E">
      <w:pPr>
        <w:spacing w:before="60" w:after="60" w:line="276" w:lineRule="auto"/>
        <w:jc w:val="both"/>
        <w:rPr>
          <w:rFonts w:ascii="Arial" w:hAnsi="Arial" w:cs="Arial"/>
          <w:sz w:val="21"/>
          <w:szCs w:val="21"/>
        </w:rPr>
      </w:pPr>
    </w:p>
    <w:p w14:paraId="176B6230" w14:textId="77777777" w:rsidR="00EA4A0E" w:rsidRPr="005C68DE" w:rsidRDefault="00EA4A0E" w:rsidP="00EA4A0E">
      <w:pPr>
        <w:spacing w:before="60" w:after="60" w:line="276" w:lineRule="auto"/>
        <w:jc w:val="center"/>
        <w:rPr>
          <w:rFonts w:ascii="Arial" w:hAnsi="Arial" w:cs="Arial"/>
          <w:b/>
          <w:sz w:val="21"/>
          <w:szCs w:val="21"/>
        </w:rPr>
      </w:pPr>
      <w:r w:rsidRPr="005C68DE">
        <w:rPr>
          <w:rFonts w:ascii="Arial" w:hAnsi="Arial" w:cs="Arial"/>
          <w:b/>
          <w:sz w:val="21"/>
          <w:szCs w:val="21"/>
        </w:rPr>
        <w:t>Klauzula 8</w:t>
      </w:r>
    </w:p>
    <w:p w14:paraId="0DA29086" w14:textId="77777777" w:rsidR="00EA4A0E" w:rsidRPr="005C68DE" w:rsidRDefault="00EA4A0E" w:rsidP="00EA4A0E">
      <w:pPr>
        <w:spacing w:before="60" w:after="60" w:line="276" w:lineRule="auto"/>
        <w:jc w:val="center"/>
        <w:rPr>
          <w:rFonts w:ascii="Arial" w:hAnsi="Arial" w:cs="Arial"/>
          <w:b/>
          <w:sz w:val="21"/>
          <w:szCs w:val="21"/>
        </w:rPr>
      </w:pPr>
      <w:r w:rsidRPr="005C68DE">
        <w:rPr>
          <w:rFonts w:ascii="Arial" w:hAnsi="Arial" w:cs="Arial"/>
          <w:b/>
          <w:sz w:val="21"/>
          <w:szCs w:val="21"/>
        </w:rPr>
        <w:t>Pomoc dla administratora</w:t>
      </w:r>
    </w:p>
    <w:p w14:paraId="308F2A4A" w14:textId="77777777" w:rsidR="00EA4A0E" w:rsidRPr="005C68DE" w:rsidRDefault="00EA4A0E" w:rsidP="00EA4A0E">
      <w:pPr>
        <w:pStyle w:val="Akapitzlist"/>
        <w:numPr>
          <w:ilvl w:val="0"/>
          <w:numId w:val="13"/>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niezwłocznie zawiadamia administratora o każdym wniosku otrzymanym od osoby, której dane dotyczą. Podmiot przetwarzający nie odpowiada na taki wniosek samodzielnie, chyba że administrator wyraził na to zgodę.</w:t>
      </w:r>
    </w:p>
    <w:p w14:paraId="7F5628E7" w14:textId="77777777" w:rsidR="00EA4A0E" w:rsidRPr="005C68DE" w:rsidRDefault="00EA4A0E" w:rsidP="00EA4A0E">
      <w:pPr>
        <w:pStyle w:val="Akapitzlist"/>
        <w:numPr>
          <w:ilvl w:val="0"/>
          <w:numId w:val="13"/>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w:t>
      </w:r>
      <w:r>
        <w:rPr>
          <w:rFonts w:ascii="Arial" w:hAnsi="Arial" w:cs="Arial"/>
          <w:sz w:val="21"/>
          <w:szCs w:val="21"/>
        </w:rPr>
        <w:t> </w:t>
      </w:r>
      <w:r w:rsidRPr="005C68DE">
        <w:rPr>
          <w:rFonts w:ascii="Arial" w:hAnsi="Arial" w:cs="Arial"/>
          <w:sz w:val="21"/>
          <w:szCs w:val="21"/>
        </w:rPr>
        <w:t>lit. a) i b), podmiot przetwarzający stosuje się do poleceń administratora.</w:t>
      </w:r>
    </w:p>
    <w:p w14:paraId="276C25D3" w14:textId="77777777" w:rsidR="00EA4A0E" w:rsidRPr="005C68DE" w:rsidRDefault="00EA4A0E" w:rsidP="00EA4A0E">
      <w:pPr>
        <w:pStyle w:val="Akapitzlist"/>
        <w:numPr>
          <w:ilvl w:val="0"/>
          <w:numId w:val="13"/>
        </w:numPr>
        <w:spacing w:before="60" w:after="60" w:line="276" w:lineRule="auto"/>
        <w:ind w:left="284"/>
        <w:jc w:val="both"/>
        <w:rPr>
          <w:rFonts w:ascii="Arial" w:hAnsi="Arial" w:cs="Arial"/>
          <w:sz w:val="21"/>
          <w:szCs w:val="21"/>
        </w:rPr>
      </w:pPr>
      <w:r w:rsidRPr="005C68DE">
        <w:rPr>
          <w:rFonts w:ascii="Arial" w:hAnsi="Arial" w:cs="Arial"/>
          <w:sz w:val="21"/>
          <w:szCs w:val="21"/>
        </w:rPr>
        <w:t>Oprócz spoczywającego na podmiocie przetwarzającym obowiązku pomagania administratorowi zgodnie z klauzulą 8 lit. b) podmiot przetwarzający pomaga mu ponadto w</w:t>
      </w:r>
      <w:r>
        <w:rPr>
          <w:rFonts w:ascii="Arial" w:hAnsi="Arial" w:cs="Arial"/>
          <w:sz w:val="21"/>
          <w:szCs w:val="21"/>
        </w:rPr>
        <w:t> </w:t>
      </w:r>
      <w:r w:rsidRPr="005C68DE">
        <w:rPr>
          <w:rFonts w:ascii="Arial" w:hAnsi="Arial" w:cs="Arial"/>
          <w:sz w:val="21"/>
          <w:szCs w:val="21"/>
        </w:rPr>
        <w:t xml:space="preserve"> zapewnieniu wypełniania następujących obowiązków, z uwzględnieniem charakteru przetwarzania danych oraz informacji, którymi dysponuje podmiot przetwarzający:</w:t>
      </w:r>
    </w:p>
    <w:p w14:paraId="7AF3C586" w14:textId="77777777" w:rsidR="00EA4A0E" w:rsidRPr="0070102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obowiązek przeprowadzenia oceny wpływu planowanych operacji przetwarzania na ochronę danych osobowych („ocena skutków dla ochrony danych”), jeżeli dany rodzaj przetwarzania może powodować wysokie ryzyko naruszenia praw i wolności osób fizycznych;</w:t>
      </w:r>
    </w:p>
    <w:p w14:paraId="74ED9685" w14:textId="77777777" w:rsidR="00EA4A0E" w:rsidRPr="0048431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obowiązek skonsultowania się z właściwym(-i) organem(-</w:t>
      </w:r>
      <w:proofErr w:type="spellStart"/>
      <w:r w:rsidRPr="00701027">
        <w:rPr>
          <w:rFonts w:ascii="Arial" w:hAnsi="Arial" w:cs="Arial"/>
          <w:sz w:val="21"/>
          <w:szCs w:val="21"/>
        </w:rPr>
        <w:t>ami</w:t>
      </w:r>
      <w:proofErr w:type="spellEnd"/>
      <w:r w:rsidRPr="00701027">
        <w:rPr>
          <w:rFonts w:ascii="Arial" w:hAnsi="Arial" w:cs="Arial"/>
          <w:sz w:val="21"/>
          <w:szCs w:val="21"/>
        </w:rPr>
        <w:t>) nadzorczym(-i) przed rozpoczęciem przetwarzania, jeżeli ocena skutków dla ochrony danych wskaże, że</w:t>
      </w:r>
      <w:r>
        <w:rPr>
          <w:rFonts w:ascii="Arial" w:hAnsi="Arial" w:cs="Arial"/>
          <w:sz w:val="21"/>
          <w:szCs w:val="21"/>
        </w:rPr>
        <w:t> </w:t>
      </w:r>
      <w:r w:rsidRPr="00701027">
        <w:rPr>
          <w:rFonts w:ascii="Arial" w:hAnsi="Arial" w:cs="Arial"/>
          <w:sz w:val="21"/>
          <w:szCs w:val="21"/>
        </w:rPr>
        <w:t xml:space="preserve"> przetwarzanie powodowałoby wysokie ryzyko, gdyby administrator nie zastosował środków w celu jego ograniczenia;</w:t>
      </w:r>
    </w:p>
    <w:p w14:paraId="59B45B6F" w14:textId="77777777" w:rsidR="00EA4A0E" w:rsidRPr="0070102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obowiązek zapewnienia prawidłowości i aktualności danych osobowych poprzez niezwłoczne poinformowanie administratora, jeżeli podmiot przetwarzający stwierdzi, że przetwarzane przez niego dane osobowe są nieprawidłowe lub nieaktualne;</w:t>
      </w:r>
    </w:p>
    <w:p w14:paraId="7724998C" w14:textId="77777777" w:rsidR="00EA4A0E" w:rsidRPr="00701027" w:rsidRDefault="00EA4A0E" w:rsidP="00EA4A0E">
      <w:pPr>
        <w:pStyle w:val="Akapitzlist"/>
        <w:numPr>
          <w:ilvl w:val="0"/>
          <w:numId w:val="14"/>
        </w:numPr>
        <w:spacing w:before="60" w:after="60" w:line="276" w:lineRule="auto"/>
        <w:ind w:left="709"/>
        <w:jc w:val="both"/>
        <w:rPr>
          <w:rFonts w:ascii="Arial" w:hAnsi="Arial" w:cs="Arial"/>
          <w:sz w:val="21"/>
          <w:szCs w:val="21"/>
        </w:rPr>
      </w:pPr>
      <w:r w:rsidRPr="00701027">
        <w:rPr>
          <w:rFonts w:ascii="Arial" w:hAnsi="Arial" w:cs="Arial"/>
          <w:sz w:val="21"/>
          <w:szCs w:val="21"/>
        </w:rPr>
        <w:t xml:space="preserve">obowiązki określone w </w:t>
      </w:r>
      <w:r w:rsidRPr="00484317">
        <w:rPr>
          <w:rFonts w:ascii="Arial" w:hAnsi="Arial" w:cs="Arial"/>
          <w:sz w:val="21"/>
          <w:szCs w:val="21"/>
        </w:rPr>
        <w:t xml:space="preserve">art. </w:t>
      </w:r>
      <w:r w:rsidRPr="00B051E1">
        <w:rPr>
          <w:rFonts w:ascii="Arial" w:hAnsi="Arial" w:cs="Arial"/>
          <w:sz w:val="21"/>
          <w:szCs w:val="21"/>
        </w:rPr>
        <w:t>33 i 36–38 rozporządzenia (UE) 2018/1725.</w:t>
      </w:r>
    </w:p>
    <w:p w14:paraId="52238319" w14:textId="77777777" w:rsidR="00EA4A0E" w:rsidRPr="00701027" w:rsidRDefault="00EA4A0E" w:rsidP="00EA4A0E">
      <w:pPr>
        <w:pStyle w:val="Akapitzlist"/>
        <w:numPr>
          <w:ilvl w:val="0"/>
          <w:numId w:val="13"/>
        </w:numPr>
        <w:spacing w:before="60" w:after="60" w:line="276" w:lineRule="auto"/>
        <w:ind w:left="284"/>
        <w:jc w:val="both"/>
        <w:rPr>
          <w:rFonts w:ascii="Arial" w:hAnsi="Arial" w:cs="Arial"/>
          <w:sz w:val="21"/>
          <w:szCs w:val="21"/>
        </w:rPr>
      </w:pPr>
      <w:r w:rsidRPr="00701027">
        <w:rPr>
          <w:rFonts w:ascii="Arial" w:hAnsi="Arial" w:cs="Arial"/>
          <w:sz w:val="21"/>
          <w:szCs w:val="21"/>
        </w:rPr>
        <w:t>Strony określają w załączniku III odpowiednie środki techniczne i organizacyjne, za pomocą których podmiot przetwarzający jest zobowiązany pomagać administratorowi w stosowaniu niniejszej klauzuli, jak również zakres wymaganej pomocy.</w:t>
      </w:r>
    </w:p>
    <w:p w14:paraId="37693E02" w14:textId="77777777" w:rsidR="00EA4A0E" w:rsidRPr="003D0BD1" w:rsidRDefault="00EA4A0E" w:rsidP="00EA4A0E">
      <w:pPr>
        <w:spacing w:before="60" w:after="60" w:line="276" w:lineRule="auto"/>
        <w:jc w:val="both"/>
        <w:rPr>
          <w:rFonts w:ascii="Arial" w:hAnsi="Arial" w:cs="Arial"/>
          <w:sz w:val="21"/>
          <w:szCs w:val="21"/>
        </w:rPr>
      </w:pPr>
    </w:p>
    <w:p w14:paraId="5B7CAA17" w14:textId="77777777" w:rsidR="00EA4A0E" w:rsidRPr="00F15FD0" w:rsidRDefault="00EA4A0E" w:rsidP="00EA4A0E">
      <w:pPr>
        <w:spacing w:before="60" w:after="60" w:line="276" w:lineRule="auto"/>
        <w:jc w:val="center"/>
        <w:rPr>
          <w:rFonts w:ascii="Arial" w:hAnsi="Arial" w:cs="Arial"/>
          <w:b/>
          <w:sz w:val="21"/>
          <w:szCs w:val="21"/>
        </w:rPr>
      </w:pPr>
      <w:r w:rsidRPr="00F15FD0">
        <w:rPr>
          <w:rFonts w:ascii="Arial" w:hAnsi="Arial" w:cs="Arial"/>
          <w:b/>
          <w:sz w:val="21"/>
          <w:szCs w:val="21"/>
        </w:rPr>
        <w:t>Klauzula 9</w:t>
      </w:r>
    </w:p>
    <w:p w14:paraId="58962C9D" w14:textId="77777777" w:rsidR="00EA4A0E" w:rsidRPr="00F15FD0" w:rsidRDefault="00EA4A0E" w:rsidP="00EA4A0E">
      <w:pPr>
        <w:spacing w:before="60" w:after="60" w:line="276" w:lineRule="auto"/>
        <w:jc w:val="center"/>
        <w:rPr>
          <w:rFonts w:ascii="Arial" w:hAnsi="Arial" w:cs="Arial"/>
          <w:b/>
          <w:sz w:val="21"/>
          <w:szCs w:val="21"/>
        </w:rPr>
      </w:pPr>
      <w:r w:rsidRPr="00F15FD0">
        <w:rPr>
          <w:rFonts w:ascii="Arial" w:hAnsi="Arial" w:cs="Arial"/>
          <w:b/>
          <w:sz w:val="21"/>
          <w:szCs w:val="21"/>
        </w:rPr>
        <w:t>Zgłaszanie naruszenia ochrony danych osobowych</w:t>
      </w:r>
    </w:p>
    <w:p w14:paraId="143A7155"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podmiot przetwarzający współpracuje z</w:t>
      </w:r>
      <w:r>
        <w:rPr>
          <w:rFonts w:ascii="Arial" w:hAnsi="Arial" w:cs="Arial"/>
          <w:sz w:val="21"/>
          <w:szCs w:val="21"/>
        </w:rPr>
        <w:t> </w:t>
      </w:r>
      <w:r w:rsidRPr="003D0BD1">
        <w:rPr>
          <w:rFonts w:ascii="Arial" w:hAnsi="Arial" w:cs="Arial"/>
          <w:sz w:val="21"/>
          <w:szCs w:val="21"/>
        </w:rPr>
        <w:t xml:space="preserve"> administratorem i pomaga mu w wypełnianiu jego obowiązków wynikających z art. 33 i 34 rozporządzenia (UE) 2016/679, z uwzględnieniem charakteru przetwarzania i informacji, którymi dysponuje podmiot przetwarzający.</w:t>
      </w:r>
    </w:p>
    <w:p w14:paraId="211A8BBE" w14:textId="77777777" w:rsidR="00EA4A0E" w:rsidRPr="003D0BD1" w:rsidRDefault="00EA4A0E" w:rsidP="00EA4A0E">
      <w:pPr>
        <w:spacing w:before="60" w:after="60" w:line="276" w:lineRule="auto"/>
        <w:jc w:val="both"/>
        <w:rPr>
          <w:rFonts w:ascii="Arial" w:hAnsi="Arial" w:cs="Arial"/>
          <w:sz w:val="21"/>
          <w:szCs w:val="21"/>
        </w:rPr>
      </w:pPr>
    </w:p>
    <w:p w14:paraId="126FC4E7" w14:textId="77777777" w:rsidR="00EA4A0E" w:rsidRPr="00AE77D6"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9.1. </w:t>
      </w:r>
      <w:r w:rsidRPr="00F15FD0">
        <w:rPr>
          <w:rFonts w:ascii="Arial" w:hAnsi="Arial" w:cs="Arial"/>
          <w:b/>
          <w:sz w:val="21"/>
          <w:szCs w:val="21"/>
        </w:rPr>
        <w:t>Naruszenie ochrony danych dotyczące danych przetwarzanych przez administratora</w:t>
      </w:r>
    </w:p>
    <w:p w14:paraId="64E19354"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administratora podmiot przetwarzający wspomaga administratora:</w:t>
      </w:r>
    </w:p>
    <w:p w14:paraId="3CDDED4F" w14:textId="77777777" w:rsidR="00EA4A0E" w:rsidRPr="00F15FD0" w:rsidRDefault="00EA4A0E" w:rsidP="00EA4A0E">
      <w:pPr>
        <w:pStyle w:val="Akapitzlist"/>
        <w:numPr>
          <w:ilvl w:val="0"/>
          <w:numId w:val="15"/>
        </w:numPr>
        <w:spacing w:before="60" w:after="60" w:line="276" w:lineRule="auto"/>
        <w:ind w:left="284"/>
        <w:jc w:val="both"/>
        <w:rPr>
          <w:rFonts w:ascii="Arial" w:hAnsi="Arial" w:cs="Arial"/>
          <w:sz w:val="21"/>
          <w:szCs w:val="21"/>
        </w:rPr>
      </w:pPr>
      <w:r w:rsidRPr="00F15FD0">
        <w:rPr>
          <w:rFonts w:ascii="Arial" w:hAnsi="Arial" w:cs="Arial"/>
          <w:sz w:val="21"/>
          <w:szCs w:val="21"/>
        </w:rPr>
        <w:t>przy zgłaszaniu naruszenia ochrony danych osobowych właściwemu(-</w:t>
      </w:r>
      <w:proofErr w:type="spellStart"/>
      <w:r w:rsidRPr="00F15FD0">
        <w:rPr>
          <w:rFonts w:ascii="Arial" w:hAnsi="Arial" w:cs="Arial"/>
          <w:sz w:val="21"/>
          <w:szCs w:val="21"/>
        </w:rPr>
        <w:t>ym</w:t>
      </w:r>
      <w:proofErr w:type="spellEnd"/>
      <w:r w:rsidRPr="00F15FD0">
        <w:rPr>
          <w:rFonts w:ascii="Arial" w:hAnsi="Arial" w:cs="Arial"/>
          <w:sz w:val="21"/>
          <w:szCs w:val="21"/>
        </w:rPr>
        <w:t>) organowi(-om) nadzorczemu(-</w:t>
      </w:r>
      <w:proofErr w:type="spellStart"/>
      <w:r w:rsidRPr="00F15FD0">
        <w:rPr>
          <w:rFonts w:ascii="Arial" w:hAnsi="Arial" w:cs="Arial"/>
          <w:sz w:val="21"/>
          <w:szCs w:val="21"/>
        </w:rPr>
        <w:t>ym</w:t>
      </w:r>
      <w:proofErr w:type="spellEnd"/>
      <w:r w:rsidRPr="00F15FD0">
        <w:rPr>
          <w:rFonts w:ascii="Arial" w:hAnsi="Arial" w:cs="Arial"/>
          <w:sz w:val="21"/>
          <w:szCs w:val="21"/>
        </w:rPr>
        <w:t xml:space="preserve">) niezwłocznie po tym, jak administrator dowiedział się o naruszeniu, </w:t>
      </w:r>
      <w:r w:rsidRPr="00F15FD0">
        <w:rPr>
          <w:rFonts w:ascii="Arial" w:hAnsi="Arial" w:cs="Arial"/>
          <w:sz w:val="21"/>
          <w:szCs w:val="21"/>
        </w:rPr>
        <w:lastRenderedPageBreak/>
        <w:t>w</w:t>
      </w:r>
      <w:r>
        <w:rPr>
          <w:rFonts w:ascii="Arial" w:hAnsi="Arial" w:cs="Arial"/>
          <w:sz w:val="21"/>
          <w:szCs w:val="21"/>
        </w:rPr>
        <w:t> </w:t>
      </w:r>
      <w:r w:rsidRPr="00F15FD0">
        <w:rPr>
          <w:rFonts w:ascii="Arial" w:hAnsi="Arial" w:cs="Arial"/>
          <w:sz w:val="21"/>
          <w:szCs w:val="21"/>
        </w:rPr>
        <w:t xml:space="preserve"> stosownych przypadkach/(chyba że jest mało prawdopodobne, by naruszenie to skutkowało ryzykiem naruszenia praw lub wolności osób fizycznych);</w:t>
      </w:r>
    </w:p>
    <w:p w14:paraId="28E5C9D7" w14:textId="77777777" w:rsidR="00EA4A0E" w:rsidRPr="00311A4D" w:rsidRDefault="00EA4A0E" w:rsidP="00EA4A0E">
      <w:pPr>
        <w:pStyle w:val="Akapitzlist"/>
        <w:numPr>
          <w:ilvl w:val="0"/>
          <w:numId w:val="15"/>
        </w:numPr>
        <w:spacing w:before="60" w:after="60" w:line="276" w:lineRule="auto"/>
        <w:ind w:left="284"/>
        <w:jc w:val="both"/>
        <w:rPr>
          <w:rFonts w:ascii="Arial" w:hAnsi="Arial" w:cs="Arial"/>
          <w:sz w:val="21"/>
          <w:szCs w:val="21"/>
        </w:rPr>
      </w:pPr>
      <w:r w:rsidRPr="00F15FD0">
        <w:rPr>
          <w:rFonts w:ascii="Arial" w:hAnsi="Arial" w:cs="Arial"/>
          <w:sz w:val="21"/>
          <w:szCs w:val="21"/>
        </w:rPr>
        <w:t xml:space="preserve">przy uzyskiwaniu następujących informacji, które zgodnie z </w:t>
      </w:r>
      <w:r w:rsidRPr="00A85420">
        <w:rPr>
          <w:rFonts w:ascii="Arial" w:hAnsi="Arial" w:cs="Arial"/>
          <w:sz w:val="21"/>
          <w:szCs w:val="21"/>
        </w:rPr>
        <w:t>art. 34 ust. 3 rozporządzenia (UE) 2018/1725 powinny</w:t>
      </w:r>
      <w:r>
        <w:rPr>
          <w:rFonts w:ascii="Arial" w:hAnsi="Arial" w:cs="Arial"/>
          <w:sz w:val="21"/>
          <w:szCs w:val="21"/>
        </w:rPr>
        <w:t xml:space="preserve"> </w:t>
      </w:r>
      <w:r w:rsidRPr="00F15FD0">
        <w:rPr>
          <w:rFonts w:ascii="Arial" w:hAnsi="Arial" w:cs="Arial"/>
          <w:sz w:val="21"/>
          <w:szCs w:val="21"/>
        </w:rPr>
        <w:t>być zawarte w zgłoszeniu administratora i obejmować co najmniej:</w:t>
      </w:r>
    </w:p>
    <w:p w14:paraId="127D044A" w14:textId="77777777" w:rsidR="00EA4A0E" w:rsidRPr="00F15FD0" w:rsidRDefault="00EA4A0E" w:rsidP="00EA4A0E">
      <w:pPr>
        <w:pStyle w:val="Akapitzlist"/>
        <w:numPr>
          <w:ilvl w:val="0"/>
          <w:numId w:val="16"/>
        </w:numPr>
        <w:spacing w:before="60" w:after="60" w:line="276" w:lineRule="auto"/>
        <w:ind w:left="709"/>
        <w:jc w:val="both"/>
        <w:rPr>
          <w:rFonts w:ascii="Arial" w:hAnsi="Arial" w:cs="Arial"/>
          <w:sz w:val="21"/>
          <w:szCs w:val="21"/>
        </w:rPr>
      </w:pPr>
      <w:r w:rsidRPr="00F15FD0">
        <w:rPr>
          <w:rFonts w:ascii="Arial" w:hAnsi="Arial" w:cs="Arial"/>
          <w:sz w:val="21"/>
          <w:szCs w:val="21"/>
        </w:rPr>
        <w:t>charakter danych osobowych, w tym w miarę możliwości kategorie i przybliżoną liczbę osób, których dane dotyczą, oraz kategorie i przybliżoną liczbę wpisów danych osobowych, których dotyczy naruszenie;</w:t>
      </w:r>
    </w:p>
    <w:p w14:paraId="611A53C9" w14:textId="77777777" w:rsidR="00EA4A0E" w:rsidRPr="00F15FD0" w:rsidRDefault="00EA4A0E" w:rsidP="00EA4A0E">
      <w:pPr>
        <w:pStyle w:val="Akapitzlist"/>
        <w:numPr>
          <w:ilvl w:val="0"/>
          <w:numId w:val="16"/>
        </w:numPr>
        <w:spacing w:before="60" w:after="60" w:line="276" w:lineRule="auto"/>
        <w:ind w:left="709"/>
        <w:jc w:val="both"/>
        <w:rPr>
          <w:rFonts w:ascii="Arial" w:hAnsi="Arial" w:cs="Arial"/>
          <w:sz w:val="21"/>
          <w:szCs w:val="21"/>
        </w:rPr>
      </w:pPr>
      <w:r w:rsidRPr="00F15FD0">
        <w:rPr>
          <w:rFonts w:ascii="Arial" w:hAnsi="Arial" w:cs="Arial"/>
          <w:sz w:val="21"/>
          <w:szCs w:val="21"/>
        </w:rPr>
        <w:t>możliwe konsekwencje naruszenia ochrony danych osobowych;</w:t>
      </w:r>
    </w:p>
    <w:p w14:paraId="4A0D3C1B" w14:textId="77777777" w:rsidR="00EA4A0E" w:rsidRPr="00311A4D" w:rsidRDefault="00EA4A0E" w:rsidP="00EA4A0E">
      <w:pPr>
        <w:pStyle w:val="Akapitzlist"/>
        <w:numPr>
          <w:ilvl w:val="0"/>
          <w:numId w:val="16"/>
        </w:numPr>
        <w:spacing w:before="60" w:after="60" w:line="276" w:lineRule="auto"/>
        <w:ind w:left="709"/>
        <w:jc w:val="both"/>
        <w:rPr>
          <w:rFonts w:ascii="Arial" w:hAnsi="Arial" w:cs="Arial"/>
          <w:sz w:val="21"/>
          <w:szCs w:val="21"/>
        </w:rPr>
      </w:pPr>
      <w:r w:rsidRPr="00F15FD0">
        <w:rPr>
          <w:rFonts w:ascii="Arial" w:hAnsi="Arial" w:cs="Arial"/>
          <w:sz w:val="21"/>
          <w:szCs w:val="21"/>
        </w:rPr>
        <w:t>środki zastosowane lub proponowane przez administratora w celu zaradzenia naruszeniu ochrony danych osobowych, w tym w stosownych przypadkach środki w celu zminimalizowania jego ewentualnych negatywnych skutków.</w:t>
      </w:r>
    </w:p>
    <w:p w14:paraId="78C7BBD6" w14:textId="77777777" w:rsidR="00EA4A0E" w:rsidRPr="003D0BD1" w:rsidRDefault="00EA4A0E" w:rsidP="00EA4A0E">
      <w:pPr>
        <w:spacing w:before="60" w:after="60" w:line="276" w:lineRule="auto"/>
        <w:ind w:left="709"/>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w:t>
      </w:r>
      <w:r>
        <w:rPr>
          <w:rFonts w:ascii="Arial" w:hAnsi="Arial" w:cs="Arial"/>
          <w:sz w:val="21"/>
          <w:szCs w:val="21"/>
        </w:rPr>
        <w:t>zuje się je bez zbędnej zwłoki;</w:t>
      </w:r>
    </w:p>
    <w:p w14:paraId="217DED64" w14:textId="77777777" w:rsidR="00EA4A0E" w:rsidRPr="00311A4D" w:rsidRDefault="00EA4A0E" w:rsidP="00EA4A0E">
      <w:pPr>
        <w:pStyle w:val="Akapitzlist"/>
        <w:numPr>
          <w:ilvl w:val="0"/>
          <w:numId w:val="15"/>
        </w:numPr>
        <w:spacing w:before="60" w:after="60" w:line="276" w:lineRule="auto"/>
        <w:ind w:left="284"/>
        <w:jc w:val="both"/>
        <w:rPr>
          <w:rFonts w:ascii="Arial" w:hAnsi="Arial" w:cs="Arial"/>
          <w:sz w:val="21"/>
          <w:szCs w:val="21"/>
        </w:rPr>
      </w:pPr>
      <w:r w:rsidRPr="00311A4D">
        <w:rPr>
          <w:rFonts w:ascii="Arial" w:hAnsi="Arial" w:cs="Arial"/>
          <w:sz w:val="21"/>
          <w:szCs w:val="21"/>
        </w:rPr>
        <w:t xml:space="preserve">przy wypełnianiu – zgodnie z art. </w:t>
      </w:r>
      <w:r w:rsidRPr="00A85420">
        <w:rPr>
          <w:rFonts w:ascii="Arial" w:hAnsi="Arial" w:cs="Arial"/>
          <w:sz w:val="21"/>
          <w:szCs w:val="21"/>
        </w:rPr>
        <w:t>35 rozporządzenia (UE) 2018/1725</w:t>
      </w:r>
      <w:r>
        <w:rPr>
          <w:rFonts w:ascii="Arial" w:hAnsi="Arial" w:cs="Arial"/>
          <w:sz w:val="21"/>
          <w:szCs w:val="21"/>
        </w:rPr>
        <w:t xml:space="preserve"> </w:t>
      </w:r>
      <w:r w:rsidRPr="00311A4D">
        <w:rPr>
          <w:rFonts w:ascii="Arial" w:hAnsi="Arial" w:cs="Arial"/>
          <w:sz w:val="21"/>
          <w:szCs w:val="21"/>
        </w:rPr>
        <w:t>– obowiązku zawiadomienia bez zbędnej zwłoki osoby, której dane dotyczą, o naruszeniu ochrony danych osobowych, jeżeli naruszenie to może powodować wysokie ryzyko naruszenia praw i wolności osób fizycznych.</w:t>
      </w:r>
    </w:p>
    <w:p w14:paraId="7708D77D" w14:textId="77777777" w:rsidR="00EA4A0E" w:rsidRPr="003D0BD1" w:rsidRDefault="00EA4A0E" w:rsidP="00EA4A0E">
      <w:pPr>
        <w:spacing w:before="60" w:after="60" w:line="276" w:lineRule="auto"/>
        <w:jc w:val="both"/>
        <w:rPr>
          <w:rFonts w:ascii="Arial" w:hAnsi="Arial" w:cs="Arial"/>
          <w:sz w:val="21"/>
          <w:szCs w:val="21"/>
        </w:rPr>
      </w:pPr>
    </w:p>
    <w:p w14:paraId="293FBF29" w14:textId="77777777" w:rsidR="00EA4A0E" w:rsidRPr="00311A4D" w:rsidRDefault="00EA4A0E" w:rsidP="00EA4A0E">
      <w:pPr>
        <w:spacing w:before="60" w:after="60" w:line="276" w:lineRule="auto"/>
        <w:ind w:left="-142"/>
        <w:jc w:val="both"/>
        <w:rPr>
          <w:rFonts w:ascii="Arial" w:hAnsi="Arial" w:cs="Arial"/>
          <w:b/>
          <w:sz w:val="21"/>
          <w:szCs w:val="21"/>
        </w:rPr>
      </w:pPr>
      <w:r>
        <w:rPr>
          <w:rFonts w:ascii="Arial" w:hAnsi="Arial" w:cs="Arial"/>
          <w:b/>
          <w:sz w:val="21"/>
          <w:szCs w:val="21"/>
        </w:rPr>
        <w:t xml:space="preserve">9.2. </w:t>
      </w:r>
      <w:r w:rsidRPr="00311A4D">
        <w:rPr>
          <w:rFonts w:ascii="Arial" w:hAnsi="Arial" w:cs="Arial"/>
          <w:b/>
          <w:sz w:val="21"/>
          <w:szCs w:val="21"/>
        </w:rPr>
        <w:t>Naruszenie ochrony danych dotyczące danych przetwarzanych przez podmiot przetwarzający</w:t>
      </w:r>
    </w:p>
    <w:p w14:paraId="0D955F57"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36773F1C" w14:textId="77777777" w:rsidR="00EA4A0E" w:rsidRPr="00311A4D" w:rsidRDefault="00EA4A0E" w:rsidP="00EA4A0E">
      <w:pPr>
        <w:pStyle w:val="Akapitzlist"/>
        <w:numPr>
          <w:ilvl w:val="0"/>
          <w:numId w:val="17"/>
        </w:numPr>
        <w:spacing w:before="60" w:after="60" w:line="276" w:lineRule="auto"/>
        <w:ind w:left="284"/>
        <w:jc w:val="both"/>
        <w:rPr>
          <w:rFonts w:ascii="Arial" w:hAnsi="Arial" w:cs="Arial"/>
          <w:sz w:val="21"/>
          <w:szCs w:val="21"/>
        </w:rPr>
      </w:pPr>
      <w:r w:rsidRPr="00311A4D">
        <w:rPr>
          <w:rFonts w:ascii="Arial" w:hAnsi="Arial" w:cs="Arial"/>
          <w:sz w:val="21"/>
          <w:szCs w:val="21"/>
        </w:rPr>
        <w:t>opis charakteru naruszenia (w tym, w miarę możliwości, kategorie i przybliżoną liczbę osób, których dane dotyczą, oraz wpisów danych, których dotyczy naruszenie);</w:t>
      </w:r>
    </w:p>
    <w:p w14:paraId="17BCD8FC" w14:textId="77777777" w:rsidR="00EA4A0E" w:rsidRPr="00311A4D" w:rsidRDefault="00EA4A0E" w:rsidP="00EA4A0E">
      <w:pPr>
        <w:pStyle w:val="Akapitzlist"/>
        <w:numPr>
          <w:ilvl w:val="0"/>
          <w:numId w:val="17"/>
        </w:numPr>
        <w:spacing w:before="60" w:after="60" w:line="276" w:lineRule="auto"/>
        <w:ind w:left="284"/>
        <w:jc w:val="both"/>
        <w:rPr>
          <w:rFonts w:ascii="Arial" w:hAnsi="Arial" w:cs="Arial"/>
          <w:sz w:val="21"/>
          <w:szCs w:val="21"/>
        </w:rPr>
      </w:pPr>
      <w:r w:rsidRPr="00311A4D">
        <w:rPr>
          <w:rFonts w:ascii="Arial" w:hAnsi="Arial" w:cs="Arial"/>
          <w:sz w:val="21"/>
          <w:szCs w:val="21"/>
        </w:rPr>
        <w:t>dane punktu kontaktowego, w którym można uzyskać więcej informacji na temat naruszenia ochrony danych osobowych;</w:t>
      </w:r>
    </w:p>
    <w:p w14:paraId="42DCFDC9" w14:textId="77777777" w:rsidR="00EA4A0E" w:rsidRPr="0078420A" w:rsidRDefault="00EA4A0E" w:rsidP="00EA4A0E">
      <w:pPr>
        <w:pStyle w:val="Akapitzlist"/>
        <w:numPr>
          <w:ilvl w:val="0"/>
          <w:numId w:val="17"/>
        </w:numPr>
        <w:spacing w:before="60" w:after="60" w:line="276" w:lineRule="auto"/>
        <w:ind w:left="284"/>
        <w:jc w:val="both"/>
        <w:rPr>
          <w:rFonts w:ascii="Arial" w:hAnsi="Arial" w:cs="Arial"/>
          <w:sz w:val="21"/>
          <w:szCs w:val="21"/>
        </w:rPr>
      </w:pPr>
      <w:r w:rsidRPr="00311A4D">
        <w:rPr>
          <w:rFonts w:ascii="Arial" w:hAnsi="Arial" w:cs="Arial"/>
          <w:sz w:val="21"/>
          <w:szCs w:val="21"/>
        </w:rPr>
        <w:t>wskazanie prawdopodobnych konsekwencji naruszenia oraz środków, które zostały lub mają zostać wprowadzone w celu zaradzenia naruszeniu, w tym w celu zminimalizowania jego ewentualnych negatywnych skutków.</w:t>
      </w:r>
    </w:p>
    <w:p w14:paraId="3300D160"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przekazuje się je bez zbędnej zwłoki.</w:t>
      </w:r>
    </w:p>
    <w:p w14:paraId="416D230C" w14:textId="77777777" w:rsidR="00EA4A0E" w:rsidRPr="003D0BD1" w:rsidRDefault="00EA4A0E" w:rsidP="00EA4A0E">
      <w:pPr>
        <w:spacing w:before="60" w:after="60" w:line="276" w:lineRule="auto"/>
        <w:ind w:left="-142"/>
        <w:jc w:val="both"/>
        <w:rPr>
          <w:rFonts w:ascii="Arial" w:hAnsi="Arial" w:cs="Arial"/>
          <w:sz w:val="21"/>
          <w:szCs w:val="21"/>
        </w:rPr>
      </w:pPr>
      <w:r w:rsidRPr="003D0BD1">
        <w:rPr>
          <w:rFonts w:ascii="Arial" w:hAnsi="Arial" w:cs="Arial"/>
          <w:sz w:val="21"/>
          <w:szCs w:val="21"/>
        </w:rPr>
        <w:t xml:space="preserve">Strony określają w załączniku III wszystkie inne elementy, które ma przedstawić podmiot przetwarzający, wspomagając administratora w wypełnianiu jego obowiązków określonych w </w:t>
      </w:r>
      <w:r w:rsidRPr="00A85420">
        <w:rPr>
          <w:rFonts w:ascii="Arial" w:hAnsi="Arial" w:cs="Arial"/>
          <w:sz w:val="21"/>
          <w:szCs w:val="21"/>
        </w:rPr>
        <w:t>art. 34 i 35 rozporządzenia (UE) 2018/1725.</w:t>
      </w:r>
      <w:r w:rsidRPr="0078420A">
        <w:rPr>
          <w:rFonts w:ascii="Arial" w:hAnsi="Arial" w:cs="Arial"/>
          <w:sz w:val="21"/>
          <w:szCs w:val="21"/>
        </w:rPr>
        <w:t>.</w:t>
      </w:r>
    </w:p>
    <w:p w14:paraId="12E64EAA" w14:textId="77777777" w:rsidR="00EA4A0E" w:rsidRDefault="00EA4A0E" w:rsidP="00EA4A0E">
      <w:pPr>
        <w:spacing w:before="60" w:after="60" w:line="276" w:lineRule="auto"/>
        <w:jc w:val="both"/>
        <w:rPr>
          <w:rFonts w:ascii="Arial" w:hAnsi="Arial" w:cs="Arial"/>
          <w:sz w:val="21"/>
          <w:szCs w:val="21"/>
        </w:rPr>
      </w:pPr>
    </w:p>
    <w:p w14:paraId="2864984A"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SEKCJA III</w:t>
      </w:r>
    </w:p>
    <w:p w14:paraId="36332221"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POSTANOWIENIA KOŃCOWE</w:t>
      </w:r>
    </w:p>
    <w:p w14:paraId="62B11E42" w14:textId="77777777" w:rsidR="00EA4A0E" w:rsidRPr="00190AF8" w:rsidRDefault="00EA4A0E" w:rsidP="00EA4A0E">
      <w:pPr>
        <w:spacing w:before="60" w:after="60" w:line="276" w:lineRule="auto"/>
        <w:jc w:val="center"/>
        <w:rPr>
          <w:rFonts w:ascii="Arial" w:hAnsi="Arial" w:cs="Arial"/>
          <w:b/>
          <w:sz w:val="21"/>
          <w:szCs w:val="21"/>
        </w:rPr>
      </w:pPr>
    </w:p>
    <w:p w14:paraId="3FE2B4C0"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Klauzula 10</w:t>
      </w:r>
    </w:p>
    <w:p w14:paraId="773CFD5E"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Naruszenie klauzul i rozwiązanie umowy</w:t>
      </w:r>
    </w:p>
    <w:p w14:paraId="79D0F442" w14:textId="77777777" w:rsidR="00EA4A0E" w:rsidRPr="00190AF8" w:rsidRDefault="00EA4A0E" w:rsidP="00EA4A0E">
      <w:pPr>
        <w:pStyle w:val="Akapitzlist"/>
        <w:numPr>
          <w:ilvl w:val="0"/>
          <w:numId w:val="18"/>
        </w:numPr>
        <w:spacing w:before="60" w:after="60" w:line="276" w:lineRule="auto"/>
        <w:ind w:left="284"/>
        <w:jc w:val="both"/>
        <w:rPr>
          <w:rFonts w:ascii="Arial" w:hAnsi="Arial" w:cs="Arial"/>
          <w:sz w:val="21"/>
          <w:szCs w:val="21"/>
        </w:rPr>
      </w:pPr>
      <w:r w:rsidRPr="00190AF8">
        <w:rPr>
          <w:rFonts w:ascii="Arial" w:hAnsi="Arial" w:cs="Arial"/>
          <w:sz w:val="21"/>
          <w:szCs w:val="21"/>
        </w:rPr>
        <w:t xml:space="preserve">Bez uszczerbku dla przepisów rozporządzenia (UE) 2016/679, w przypadku gdy podmiot przetwarzający narusza swoje obowiązki wynikające z niniejszych klauzul, administrator może polecić mu, by zawiesił przetwarzanie danych osobowych do czasu, gdy podmiot </w:t>
      </w:r>
      <w:r w:rsidRPr="00190AF8">
        <w:rPr>
          <w:rFonts w:ascii="Arial" w:hAnsi="Arial" w:cs="Arial"/>
          <w:sz w:val="21"/>
          <w:szCs w:val="21"/>
        </w:rPr>
        <w:lastRenderedPageBreak/>
        <w:t>przetwarzający zapewni zgodność z niniejszymi klauzulami, lub umowa ulega rozwiązaniu. Podmiot przetwarzający niezwłocznie zawiadamia administratora, jeżeli z jakiegokolwiek powodu nie jest w stanie zastosować się do niniejszych klauzul.</w:t>
      </w:r>
    </w:p>
    <w:p w14:paraId="60378495" w14:textId="77777777" w:rsidR="00EA4A0E" w:rsidRPr="00190AF8" w:rsidRDefault="00EA4A0E" w:rsidP="00EA4A0E">
      <w:pPr>
        <w:pStyle w:val="Akapitzlist"/>
        <w:numPr>
          <w:ilvl w:val="0"/>
          <w:numId w:val="18"/>
        </w:numPr>
        <w:spacing w:before="60" w:after="60" w:line="276" w:lineRule="auto"/>
        <w:ind w:left="284"/>
        <w:jc w:val="both"/>
        <w:rPr>
          <w:rFonts w:ascii="Arial" w:hAnsi="Arial" w:cs="Arial"/>
          <w:sz w:val="21"/>
          <w:szCs w:val="21"/>
        </w:rPr>
      </w:pPr>
      <w:r w:rsidRPr="00190AF8">
        <w:rPr>
          <w:rFonts w:ascii="Arial" w:hAnsi="Arial" w:cs="Arial"/>
          <w:sz w:val="21"/>
          <w:szCs w:val="21"/>
        </w:rPr>
        <w:t>Administrator jest uprawniony do rozwiązania umowy w zakresie, w jakim dotyczy ona przetwarzania danych osobowych zgodnie z niniejszymi klauzulami, jeżeli:</w:t>
      </w:r>
    </w:p>
    <w:p w14:paraId="4CE624AA" w14:textId="77777777" w:rsidR="00EA4A0E" w:rsidRPr="00190AF8" w:rsidRDefault="00EA4A0E" w:rsidP="00EA4A0E">
      <w:pPr>
        <w:pStyle w:val="Akapitzlist"/>
        <w:numPr>
          <w:ilvl w:val="0"/>
          <w:numId w:val="19"/>
        </w:numPr>
        <w:spacing w:before="60" w:after="60" w:line="276" w:lineRule="auto"/>
        <w:ind w:left="709"/>
        <w:jc w:val="both"/>
        <w:rPr>
          <w:rFonts w:ascii="Arial" w:hAnsi="Arial" w:cs="Arial"/>
          <w:sz w:val="21"/>
          <w:szCs w:val="21"/>
        </w:rPr>
      </w:pPr>
      <w:r w:rsidRPr="00190AF8">
        <w:rPr>
          <w:rFonts w:ascii="Arial" w:hAnsi="Arial" w:cs="Arial"/>
          <w:sz w:val="21"/>
          <w:szCs w:val="21"/>
        </w:rPr>
        <w:t>administrator zawiesił przetwarzanie danych osobowych przez podmiot przetwarzający zgodnie z lit. a) i jeżeli zgodność z niniejszymi klauzulami nie zostanie przywrócona w</w:t>
      </w:r>
      <w:r>
        <w:rPr>
          <w:rFonts w:ascii="Arial" w:hAnsi="Arial" w:cs="Arial"/>
          <w:sz w:val="21"/>
          <w:szCs w:val="21"/>
        </w:rPr>
        <w:t> </w:t>
      </w:r>
      <w:r w:rsidRPr="00190AF8">
        <w:rPr>
          <w:rFonts w:ascii="Arial" w:hAnsi="Arial" w:cs="Arial"/>
          <w:sz w:val="21"/>
          <w:szCs w:val="21"/>
        </w:rPr>
        <w:t xml:space="preserve"> rozsądnym terminie, a w każdym razie w terminie jednego miesiąca od zawieszenia;</w:t>
      </w:r>
    </w:p>
    <w:p w14:paraId="3419741C" w14:textId="77777777" w:rsidR="00EA4A0E" w:rsidRPr="00190AF8" w:rsidRDefault="00EA4A0E" w:rsidP="00EA4A0E">
      <w:pPr>
        <w:pStyle w:val="Akapitzlist"/>
        <w:numPr>
          <w:ilvl w:val="0"/>
          <w:numId w:val="19"/>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poważnie lub stale narusza niniejsze klauzule lub swoje obowiązki wynikające z rozporządzenia (UE) 2016/679;</w:t>
      </w:r>
    </w:p>
    <w:p w14:paraId="4F8834A8" w14:textId="77777777" w:rsidR="00EA4A0E" w:rsidRPr="00190AF8" w:rsidRDefault="00EA4A0E" w:rsidP="00EA4A0E">
      <w:pPr>
        <w:pStyle w:val="Akapitzlist"/>
        <w:numPr>
          <w:ilvl w:val="0"/>
          <w:numId w:val="19"/>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nie stosuje się do wiążącej decyzji właściwego sądu lub</w:t>
      </w:r>
      <w:r>
        <w:rPr>
          <w:rFonts w:ascii="Arial" w:hAnsi="Arial" w:cs="Arial"/>
          <w:sz w:val="21"/>
          <w:szCs w:val="21"/>
        </w:rPr>
        <w:t> </w:t>
      </w:r>
      <w:r w:rsidRPr="00190AF8">
        <w:rPr>
          <w:rFonts w:ascii="Arial" w:hAnsi="Arial" w:cs="Arial"/>
          <w:sz w:val="21"/>
          <w:szCs w:val="21"/>
        </w:rPr>
        <w:t xml:space="preserve"> właściwego(-</w:t>
      </w:r>
      <w:proofErr w:type="spellStart"/>
      <w:r w:rsidRPr="00190AF8">
        <w:rPr>
          <w:rFonts w:ascii="Arial" w:hAnsi="Arial" w:cs="Arial"/>
          <w:sz w:val="21"/>
          <w:szCs w:val="21"/>
        </w:rPr>
        <w:t>ych</w:t>
      </w:r>
      <w:proofErr w:type="spellEnd"/>
      <w:r w:rsidRPr="00190AF8">
        <w:rPr>
          <w:rFonts w:ascii="Arial" w:hAnsi="Arial" w:cs="Arial"/>
          <w:sz w:val="21"/>
          <w:szCs w:val="21"/>
        </w:rPr>
        <w:t>) organu(-ów) nadzorczego(-</w:t>
      </w:r>
      <w:proofErr w:type="spellStart"/>
      <w:r w:rsidRPr="00190AF8">
        <w:rPr>
          <w:rFonts w:ascii="Arial" w:hAnsi="Arial" w:cs="Arial"/>
          <w:sz w:val="21"/>
          <w:szCs w:val="21"/>
        </w:rPr>
        <w:t>ych</w:t>
      </w:r>
      <w:proofErr w:type="spellEnd"/>
      <w:r w:rsidRPr="00190AF8">
        <w:rPr>
          <w:rFonts w:ascii="Arial" w:hAnsi="Arial" w:cs="Arial"/>
          <w:sz w:val="21"/>
          <w:szCs w:val="21"/>
        </w:rPr>
        <w:t>) dotyczącej jego obowiązków wynikających z niniejszych klauzul lub z rozporządzenia (UE) 2016/679.</w:t>
      </w:r>
    </w:p>
    <w:p w14:paraId="3758ECBF" w14:textId="77777777" w:rsidR="00EA4A0E" w:rsidRPr="00190AF8" w:rsidRDefault="00EA4A0E" w:rsidP="00EA4A0E">
      <w:pPr>
        <w:pStyle w:val="Akapitzlist"/>
        <w:numPr>
          <w:ilvl w:val="0"/>
          <w:numId w:val="18"/>
        </w:numPr>
        <w:spacing w:before="60" w:after="60" w:line="276" w:lineRule="auto"/>
        <w:ind w:left="284"/>
        <w:jc w:val="both"/>
        <w:rPr>
          <w:rFonts w:ascii="Arial" w:hAnsi="Arial" w:cs="Arial"/>
          <w:sz w:val="21"/>
          <w:szCs w:val="21"/>
        </w:rPr>
      </w:pPr>
      <w:r w:rsidRPr="00190AF8">
        <w:rPr>
          <w:rFonts w:ascii="Arial" w:hAnsi="Arial" w:cs="Arial"/>
          <w:sz w:val="21"/>
          <w:szCs w:val="21"/>
        </w:rPr>
        <w:t>Podmiot przetwarzający ma prawo rozwiązać umowę w zakresie, w jakim dotyczy ona przetwarzania danych osobowych zgodnie z niniejszymi klauzulami, jeżeli po zawiadomieniu administratora o tym, że jego polecenie narusza obowiązujące wymogi prawne zgodnie z</w:t>
      </w:r>
      <w:r>
        <w:rPr>
          <w:rFonts w:ascii="Arial" w:hAnsi="Arial" w:cs="Arial"/>
          <w:sz w:val="21"/>
          <w:szCs w:val="21"/>
        </w:rPr>
        <w:t> </w:t>
      </w:r>
      <w:r w:rsidRPr="00190AF8">
        <w:rPr>
          <w:rFonts w:ascii="Arial" w:hAnsi="Arial" w:cs="Arial"/>
          <w:sz w:val="21"/>
          <w:szCs w:val="21"/>
        </w:rPr>
        <w:t>klauzulą 7.1 lit. b), administrator nalega na wypełnienie polecenia.</w:t>
      </w:r>
    </w:p>
    <w:p w14:paraId="697F1B73" w14:textId="77777777" w:rsidR="00EA4A0E" w:rsidRPr="00960679" w:rsidRDefault="00EA4A0E" w:rsidP="00EA4A0E">
      <w:pPr>
        <w:pStyle w:val="Akapitzlist"/>
        <w:numPr>
          <w:ilvl w:val="0"/>
          <w:numId w:val="18"/>
        </w:numPr>
        <w:spacing w:before="60" w:after="60" w:line="276" w:lineRule="auto"/>
        <w:ind w:left="284"/>
        <w:jc w:val="both"/>
        <w:rPr>
          <w:rFonts w:ascii="Arial" w:hAnsi="Arial" w:cs="Arial"/>
          <w:sz w:val="21"/>
          <w:szCs w:val="21"/>
        </w:rPr>
      </w:pPr>
      <w:r w:rsidRPr="00960679">
        <w:rPr>
          <w:rFonts w:ascii="Arial" w:hAnsi="Arial" w:cs="Arial"/>
          <w:sz w:val="21"/>
          <w:szCs w:val="21"/>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r w:rsidRPr="00960679">
        <w:rPr>
          <w:rFonts w:ascii="Arial" w:hAnsi="Arial" w:cs="Arial"/>
          <w:sz w:val="21"/>
          <w:szCs w:val="21"/>
        </w:rPr>
        <w:br w:type="page"/>
      </w:r>
    </w:p>
    <w:p w14:paraId="4C4CF03B"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lastRenderedPageBreak/>
        <w:t>ZAŁĄCZNIK I</w:t>
      </w:r>
    </w:p>
    <w:p w14:paraId="3EA8DF06"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Wykaz stron</w:t>
      </w:r>
    </w:p>
    <w:p w14:paraId="6F80CFFB" w14:textId="77777777" w:rsidR="00EA4A0E" w:rsidRPr="003C5CF7" w:rsidRDefault="00EA4A0E" w:rsidP="00EA4A0E">
      <w:pPr>
        <w:spacing w:before="60" w:after="60" w:line="276" w:lineRule="auto"/>
        <w:jc w:val="both"/>
        <w:rPr>
          <w:rFonts w:ascii="Arial" w:hAnsi="Arial" w:cs="Arial"/>
          <w:b/>
          <w:sz w:val="21"/>
          <w:szCs w:val="21"/>
        </w:rPr>
      </w:pPr>
      <w:r w:rsidRPr="003C5CF7">
        <w:rPr>
          <w:rFonts w:ascii="Arial" w:hAnsi="Arial" w:cs="Arial"/>
          <w:b/>
          <w:sz w:val="21"/>
          <w:szCs w:val="21"/>
        </w:rPr>
        <w:t xml:space="preserve">Administrator (administratorzy): </w:t>
      </w:r>
    </w:p>
    <w:p w14:paraId="3BB7B21E" w14:textId="77777777" w:rsidR="00EA4A0E" w:rsidRPr="00A85420" w:rsidRDefault="00EA4A0E" w:rsidP="00EA4A0E">
      <w:pPr>
        <w:spacing w:before="60" w:after="60" w:line="276" w:lineRule="auto"/>
        <w:jc w:val="both"/>
        <w:rPr>
          <w:rFonts w:ascii="Arial" w:hAnsi="Arial" w:cs="Arial"/>
          <w:sz w:val="21"/>
          <w:szCs w:val="21"/>
        </w:rPr>
      </w:pPr>
      <w:r>
        <w:rPr>
          <w:rFonts w:ascii="Arial" w:hAnsi="Arial" w:cs="Arial"/>
          <w:sz w:val="21"/>
          <w:szCs w:val="21"/>
        </w:rPr>
        <w:t>N</w:t>
      </w:r>
      <w:r w:rsidRPr="00A85420">
        <w:rPr>
          <w:rFonts w:ascii="Arial" w:hAnsi="Arial" w:cs="Arial"/>
          <w:sz w:val="21"/>
          <w:szCs w:val="21"/>
        </w:rPr>
        <w:t xml:space="preserve">azwa: </w:t>
      </w:r>
      <w:r w:rsidRPr="009058D9">
        <w:rPr>
          <w:rFonts w:ascii="Arial" w:hAnsi="Arial" w:cs="Arial"/>
          <w:i/>
          <w:sz w:val="21"/>
          <w:szCs w:val="21"/>
        </w:rPr>
        <w:t>Województwo Śląskie</w:t>
      </w:r>
      <w:r>
        <w:rPr>
          <w:rFonts w:ascii="Arial" w:hAnsi="Arial" w:cs="Arial"/>
          <w:i/>
          <w:sz w:val="21"/>
          <w:szCs w:val="21"/>
        </w:rPr>
        <w:t xml:space="preserve"> (Beneficjent)</w:t>
      </w:r>
    </w:p>
    <w:p w14:paraId="1138EBF6" w14:textId="77777777" w:rsidR="00EA4A0E" w:rsidRPr="00A85420"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Adres: </w:t>
      </w:r>
      <w:r>
        <w:rPr>
          <w:rFonts w:ascii="Arial" w:hAnsi="Arial" w:cs="Arial"/>
          <w:sz w:val="21"/>
          <w:szCs w:val="21"/>
        </w:rPr>
        <w:t xml:space="preserve"> </w:t>
      </w:r>
      <w:r w:rsidRPr="009058D9">
        <w:rPr>
          <w:rFonts w:ascii="Arial" w:hAnsi="Arial" w:cs="Arial"/>
          <w:i/>
          <w:sz w:val="21"/>
          <w:szCs w:val="21"/>
        </w:rPr>
        <w:t>ul. Ligonia 46, 40-037 Katowice</w:t>
      </w:r>
    </w:p>
    <w:p w14:paraId="4FC105A5" w14:textId="77777777" w:rsidR="00EA4A0E" w:rsidRDefault="00EA4A0E" w:rsidP="00EA4A0E">
      <w:pPr>
        <w:spacing w:before="60" w:after="60" w:line="276" w:lineRule="auto"/>
        <w:jc w:val="both"/>
        <w:rPr>
          <w:rFonts w:ascii="Arial" w:hAnsi="Arial" w:cs="Arial"/>
          <w:sz w:val="21"/>
          <w:szCs w:val="21"/>
        </w:rPr>
      </w:pPr>
      <w:r w:rsidRPr="00335D54">
        <w:rPr>
          <w:rFonts w:ascii="Arial" w:hAnsi="Arial" w:cs="Arial"/>
          <w:sz w:val="21"/>
          <w:szCs w:val="21"/>
        </w:rPr>
        <w:t>Osoba do kontaktu w sprawie przetwarzania danych osobowych (inspektor ochrony danych), adres email:</w:t>
      </w:r>
      <w:r w:rsidRPr="009058D9">
        <w:rPr>
          <w:rFonts w:ascii="Arial" w:hAnsi="Arial" w:cs="Arial"/>
          <w:i/>
          <w:sz w:val="21"/>
          <w:szCs w:val="21"/>
        </w:rPr>
        <w:t xml:space="preserve"> </w:t>
      </w:r>
      <w:hyperlink r:id="rId7" w:history="1">
        <w:r w:rsidRPr="009058D9">
          <w:rPr>
            <w:rStyle w:val="Hipercze"/>
            <w:rFonts w:ascii="Arial" w:hAnsi="Arial" w:cs="Arial"/>
            <w:i/>
            <w:sz w:val="21"/>
            <w:szCs w:val="21"/>
          </w:rPr>
          <w:t>daneosobowe@slaskie.pl</w:t>
        </w:r>
      </w:hyperlink>
    </w:p>
    <w:p w14:paraId="3B027D82" w14:textId="77777777" w:rsidR="00EA4A0E"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Podpis i data przystąpienia: </w:t>
      </w:r>
    </w:p>
    <w:p w14:paraId="6995B3A6" w14:textId="198C446A" w:rsidR="00EA4A0E" w:rsidRPr="009058D9" w:rsidRDefault="00EA4A0E" w:rsidP="00EA4A0E">
      <w:pPr>
        <w:spacing w:before="60" w:after="60" w:line="276" w:lineRule="auto"/>
        <w:jc w:val="both"/>
        <w:rPr>
          <w:rFonts w:ascii="Arial" w:hAnsi="Arial" w:cs="Arial"/>
          <w:i/>
          <w:sz w:val="21"/>
          <w:szCs w:val="21"/>
        </w:rPr>
      </w:pPr>
      <w:r>
        <w:rPr>
          <w:rFonts w:ascii="Arial" w:hAnsi="Arial" w:cs="Arial"/>
          <w:sz w:val="21"/>
          <w:szCs w:val="21"/>
        </w:rPr>
        <w:t xml:space="preserve">z datą przyjęcia uchwały przez Zarząd Województwa Śląskiego, działający w imieniu Beneficjenta (Lidera) projektu </w:t>
      </w:r>
      <w:r w:rsidR="00036FC7">
        <w:rPr>
          <w:rFonts w:ascii="Arial" w:hAnsi="Arial" w:cs="Arial"/>
          <w:sz w:val="21"/>
          <w:szCs w:val="21"/>
        </w:rPr>
        <w:t xml:space="preserve">pn. </w:t>
      </w:r>
      <w:r w:rsidRPr="00CA349B">
        <w:rPr>
          <w:rFonts w:ascii="Arial" w:hAnsi="Arial" w:cs="Arial"/>
          <w:sz w:val="21"/>
          <w:szCs w:val="21"/>
        </w:rPr>
        <w:t xml:space="preserve">„Pierwszy krok w Kosmos” </w:t>
      </w:r>
      <w:r>
        <w:rPr>
          <w:rFonts w:ascii="Arial" w:hAnsi="Arial" w:cs="Arial"/>
          <w:sz w:val="21"/>
          <w:szCs w:val="21"/>
        </w:rPr>
        <w:t>realizowanego</w:t>
      </w:r>
      <w:r w:rsidRPr="00686271">
        <w:rPr>
          <w:rFonts w:ascii="Arial" w:hAnsi="Arial" w:cs="Arial"/>
          <w:sz w:val="21"/>
          <w:szCs w:val="21"/>
        </w:rPr>
        <w:t xml:space="preserve"> w ramach Programu Fundusze Europejskie dla Śląskiego 2021-2027 (nr FESL.06.04-IZ.01-03FE/23)</w:t>
      </w:r>
      <w:r>
        <w:rPr>
          <w:rFonts w:ascii="Arial" w:hAnsi="Arial" w:cs="Arial"/>
          <w:sz w:val="21"/>
          <w:szCs w:val="21"/>
        </w:rPr>
        <w:t>.</w:t>
      </w:r>
    </w:p>
    <w:p w14:paraId="2F19D5D3" w14:textId="77777777" w:rsidR="00EA4A0E" w:rsidRDefault="00EA4A0E" w:rsidP="00EA4A0E">
      <w:pPr>
        <w:spacing w:after="0" w:line="276" w:lineRule="auto"/>
        <w:jc w:val="both"/>
        <w:rPr>
          <w:rFonts w:ascii="Arial" w:hAnsi="Arial" w:cs="Arial"/>
          <w:sz w:val="21"/>
          <w:szCs w:val="21"/>
        </w:rPr>
      </w:pPr>
    </w:p>
    <w:p w14:paraId="0D2CD66C" w14:textId="77777777" w:rsidR="00EA4A0E" w:rsidRPr="00D47EB4" w:rsidRDefault="00EA4A0E" w:rsidP="00EA4A0E">
      <w:pPr>
        <w:spacing w:before="60" w:after="60" w:line="276" w:lineRule="auto"/>
        <w:jc w:val="both"/>
        <w:rPr>
          <w:rFonts w:ascii="Arial" w:hAnsi="Arial" w:cs="Arial"/>
          <w:b/>
          <w:sz w:val="21"/>
          <w:szCs w:val="21"/>
        </w:rPr>
      </w:pPr>
      <w:r w:rsidRPr="00D47EB4">
        <w:rPr>
          <w:rFonts w:ascii="Arial" w:hAnsi="Arial" w:cs="Arial"/>
          <w:b/>
          <w:sz w:val="21"/>
          <w:szCs w:val="21"/>
        </w:rPr>
        <w:t xml:space="preserve">Podmiot przetwarzający (podmioty przetwarzające): </w:t>
      </w:r>
    </w:p>
    <w:p w14:paraId="0C2AADC0"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N</w:t>
      </w:r>
      <w:r w:rsidRPr="00A85420">
        <w:rPr>
          <w:rFonts w:ascii="Arial" w:hAnsi="Arial" w:cs="Arial"/>
          <w:sz w:val="21"/>
          <w:szCs w:val="21"/>
        </w:rPr>
        <w:t>azwa</w:t>
      </w:r>
      <w:r>
        <w:rPr>
          <w:rFonts w:ascii="Arial" w:hAnsi="Arial" w:cs="Arial"/>
          <w:sz w:val="21"/>
          <w:szCs w:val="21"/>
        </w:rPr>
        <w:t xml:space="preserve"> Organu prowadzącego / Placówki oświatowej</w:t>
      </w:r>
      <w:r w:rsidRPr="00A85420">
        <w:rPr>
          <w:rFonts w:ascii="Arial" w:hAnsi="Arial" w:cs="Arial"/>
          <w:sz w:val="21"/>
          <w:szCs w:val="21"/>
        </w:rPr>
        <w:t xml:space="preserve">: </w:t>
      </w:r>
    </w:p>
    <w:p w14:paraId="5C586149"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459912BF" w14:textId="77777777" w:rsidR="00EA4A0E" w:rsidRDefault="00EA4A0E" w:rsidP="00EA4A0E">
      <w:pPr>
        <w:spacing w:before="60" w:after="60" w:line="276" w:lineRule="auto"/>
        <w:jc w:val="both"/>
        <w:rPr>
          <w:rFonts w:ascii="Arial" w:hAnsi="Arial" w:cs="Arial"/>
          <w:sz w:val="21"/>
          <w:szCs w:val="21"/>
        </w:rPr>
      </w:pPr>
    </w:p>
    <w:p w14:paraId="1C711270" w14:textId="77777777" w:rsidR="00EA4A0E"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Adres: </w:t>
      </w:r>
    </w:p>
    <w:p w14:paraId="38DD1F7D"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160DDF38" w14:textId="77777777" w:rsidR="00EA4A0E" w:rsidRDefault="00EA4A0E" w:rsidP="00EA4A0E">
      <w:pPr>
        <w:spacing w:before="60" w:after="60" w:line="276" w:lineRule="auto"/>
        <w:jc w:val="both"/>
        <w:rPr>
          <w:rFonts w:ascii="Arial" w:hAnsi="Arial" w:cs="Arial"/>
          <w:sz w:val="21"/>
          <w:szCs w:val="21"/>
        </w:rPr>
      </w:pPr>
    </w:p>
    <w:p w14:paraId="2D3934E5" w14:textId="77777777" w:rsidR="00EA4A0E" w:rsidRDefault="00EA4A0E" w:rsidP="00EA4A0E">
      <w:pPr>
        <w:spacing w:before="60" w:after="60" w:line="276" w:lineRule="auto"/>
        <w:jc w:val="both"/>
        <w:rPr>
          <w:rFonts w:ascii="Arial" w:hAnsi="Arial" w:cs="Arial"/>
          <w:i/>
          <w:sz w:val="21"/>
          <w:szCs w:val="21"/>
        </w:rPr>
      </w:pPr>
      <w:r w:rsidRPr="00335D54">
        <w:rPr>
          <w:rFonts w:ascii="Arial" w:hAnsi="Arial" w:cs="Arial"/>
          <w:sz w:val="21"/>
          <w:szCs w:val="21"/>
        </w:rPr>
        <w:t>Osoba do kontaktu w sprawie przetwarzania danych osobowych (inspektor ochrony danych), adres email</w:t>
      </w:r>
      <w:r>
        <w:rPr>
          <w:rFonts w:ascii="Arial" w:hAnsi="Arial" w:cs="Arial"/>
          <w:sz w:val="21"/>
          <w:szCs w:val="21"/>
        </w:rPr>
        <w:t>:</w:t>
      </w:r>
      <w:r w:rsidRPr="009058D9">
        <w:rPr>
          <w:rFonts w:ascii="Arial" w:hAnsi="Arial" w:cs="Arial"/>
          <w:i/>
          <w:sz w:val="21"/>
          <w:szCs w:val="21"/>
        </w:rPr>
        <w:t xml:space="preserve"> </w:t>
      </w:r>
    </w:p>
    <w:p w14:paraId="06AF0EF6"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04DD97B6" w14:textId="77777777" w:rsidR="00EA4A0E" w:rsidRDefault="00EA4A0E" w:rsidP="00EA4A0E">
      <w:pPr>
        <w:spacing w:before="60" w:after="60" w:line="276" w:lineRule="auto"/>
        <w:jc w:val="both"/>
        <w:rPr>
          <w:rFonts w:ascii="Arial" w:hAnsi="Arial" w:cs="Arial"/>
          <w:sz w:val="21"/>
          <w:szCs w:val="21"/>
        </w:rPr>
      </w:pPr>
    </w:p>
    <w:p w14:paraId="43985656" w14:textId="77777777" w:rsidR="004E5CC9" w:rsidRDefault="004E5CC9" w:rsidP="00EA4A0E">
      <w:pPr>
        <w:spacing w:before="60" w:after="60" w:line="276" w:lineRule="auto"/>
        <w:jc w:val="both"/>
        <w:rPr>
          <w:rFonts w:ascii="Arial" w:hAnsi="Arial" w:cs="Arial"/>
          <w:sz w:val="21"/>
          <w:szCs w:val="21"/>
        </w:rPr>
      </w:pPr>
    </w:p>
    <w:p w14:paraId="4635008D" w14:textId="77777777" w:rsidR="004E5CC9" w:rsidRDefault="004E5CC9" w:rsidP="00EA4A0E">
      <w:pPr>
        <w:spacing w:before="60" w:after="60" w:line="276" w:lineRule="auto"/>
        <w:jc w:val="both"/>
        <w:rPr>
          <w:rFonts w:ascii="Arial" w:hAnsi="Arial" w:cs="Arial"/>
          <w:sz w:val="21"/>
          <w:szCs w:val="21"/>
        </w:rPr>
      </w:pPr>
    </w:p>
    <w:p w14:paraId="2E9FCA6F" w14:textId="77777777" w:rsidR="004E5CC9" w:rsidRPr="004E5CC9" w:rsidRDefault="004E5CC9" w:rsidP="004E5CC9">
      <w:pPr>
        <w:spacing w:before="60" w:after="60" w:line="276" w:lineRule="auto"/>
        <w:jc w:val="center"/>
        <w:rPr>
          <w:rFonts w:ascii="Arial" w:hAnsi="Arial" w:cs="Arial"/>
          <w:i/>
          <w:sz w:val="21"/>
          <w:szCs w:val="21"/>
        </w:rPr>
      </w:pPr>
      <w:r w:rsidRPr="004E5CC9">
        <w:rPr>
          <w:rFonts w:ascii="Arial" w:hAnsi="Arial" w:cs="Arial"/>
          <w:i/>
          <w:sz w:val="21"/>
          <w:szCs w:val="21"/>
        </w:rPr>
        <w:t>……………………………………………..</w:t>
      </w:r>
    </w:p>
    <w:p w14:paraId="4325E296" w14:textId="77777777" w:rsidR="004E5CC9" w:rsidRPr="004E5CC9" w:rsidRDefault="004E5CC9" w:rsidP="004E5CC9">
      <w:pPr>
        <w:spacing w:before="60" w:after="60" w:line="276" w:lineRule="auto"/>
        <w:jc w:val="center"/>
        <w:rPr>
          <w:rFonts w:ascii="Arial" w:hAnsi="Arial" w:cs="Arial"/>
          <w:i/>
          <w:sz w:val="18"/>
          <w:szCs w:val="21"/>
        </w:rPr>
      </w:pPr>
      <w:r w:rsidRPr="004E5CC9">
        <w:rPr>
          <w:rFonts w:ascii="Arial" w:hAnsi="Arial" w:cs="Arial"/>
          <w:i/>
          <w:sz w:val="18"/>
          <w:szCs w:val="21"/>
        </w:rPr>
        <w:t xml:space="preserve">Podpis i data przystąpienia do przetwarzania zgodnie z klauzulą 5 Standardowych klauzul umownych w związku z przetwarzaniem danych osobowych w projekcie „Pierwszy krok w Kosmos” zawieranych pomiędzy Województwem Śląskiem oraz organami prowadzącymi i placówkami oświatowymi. </w:t>
      </w:r>
    </w:p>
    <w:p w14:paraId="7A62FCDB" w14:textId="77777777" w:rsidR="004E5CC9" w:rsidRDefault="004E5CC9" w:rsidP="004E5CC9">
      <w:pPr>
        <w:spacing w:before="60" w:after="60" w:line="276" w:lineRule="auto"/>
        <w:rPr>
          <w:rFonts w:ascii="Arial" w:hAnsi="Arial" w:cs="Arial"/>
          <w:b/>
          <w:sz w:val="21"/>
          <w:szCs w:val="21"/>
        </w:rPr>
      </w:pPr>
    </w:p>
    <w:p w14:paraId="1F725B4D" w14:textId="77777777" w:rsidR="004E5CC9" w:rsidRPr="004E5CC9" w:rsidRDefault="004E5CC9" w:rsidP="004E5CC9">
      <w:pPr>
        <w:spacing w:before="60" w:after="60" w:line="276" w:lineRule="auto"/>
        <w:rPr>
          <w:rFonts w:ascii="Arial" w:hAnsi="Arial" w:cs="Arial"/>
          <w:b/>
          <w:sz w:val="21"/>
          <w:szCs w:val="21"/>
        </w:rPr>
      </w:pPr>
      <w:r w:rsidRPr="004E5CC9">
        <w:rPr>
          <w:rFonts w:ascii="Arial" w:hAnsi="Arial" w:cs="Arial"/>
          <w:b/>
          <w:sz w:val="21"/>
          <w:szCs w:val="21"/>
        </w:rPr>
        <w:t>Wyjaśnienia:</w:t>
      </w:r>
    </w:p>
    <w:p w14:paraId="01256567" w14:textId="486095BA" w:rsidR="004E5CC9" w:rsidRPr="004E5CC9" w:rsidRDefault="004E5CC9" w:rsidP="004E5CC9">
      <w:pPr>
        <w:pStyle w:val="Akapitzlist"/>
        <w:numPr>
          <w:ilvl w:val="0"/>
          <w:numId w:val="24"/>
        </w:numPr>
        <w:spacing w:before="60" w:after="60" w:line="276" w:lineRule="auto"/>
        <w:jc w:val="both"/>
        <w:rPr>
          <w:rFonts w:ascii="Arial" w:hAnsi="Arial" w:cs="Arial"/>
          <w:sz w:val="21"/>
          <w:szCs w:val="21"/>
        </w:rPr>
      </w:pPr>
      <w:r w:rsidRPr="004E5CC9">
        <w:rPr>
          <w:rFonts w:ascii="Arial" w:hAnsi="Arial" w:cs="Arial"/>
          <w:sz w:val="21"/>
          <w:szCs w:val="21"/>
        </w:rPr>
        <w:t>Treść ww. standardowych klauzul umownych została przyjęta Uchwałą Zarządu Województwa Śląskiego nr </w:t>
      </w:r>
      <w:r w:rsidR="00CE620D" w:rsidRPr="00CE620D">
        <w:rPr>
          <w:rFonts w:ascii="Arial" w:hAnsi="Arial" w:cs="Arial"/>
          <w:sz w:val="21"/>
          <w:szCs w:val="21"/>
        </w:rPr>
        <w:t>803/19/VII/2024</w:t>
      </w:r>
      <w:r w:rsidR="00CE620D">
        <w:rPr>
          <w:rFonts w:ascii="Arial" w:hAnsi="Arial" w:cs="Arial"/>
          <w:sz w:val="21"/>
          <w:szCs w:val="21"/>
        </w:rPr>
        <w:t xml:space="preserve"> </w:t>
      </w:r>
      <w:r w:rsidRPr="004E5CC9">
        <w:rPr>
          <w:rFonts w:ascii="Arial" w:hAnsi="Arial" w:cs="Arial"/>
          <w:sz w:val="21"/>
          <w:szCs w:val="21"/>
        </w:rPr>
        <w:t xml:space="preserve">z dnia </w:t>
      </w:r>
      <w:r w:rsidR="00CE620D" w:rsidRPr="00CE620D">
        <w:rPr>
          <w:rFonts w:ascii="Arial" w:hAnsi="Arial" w:cs="Arial"/>
          <w:sz w:val="21"/>
          <w:szCs w:val="21"/>
        </w:rPr>
        <w:t>1 sierpnia 2024 r</w:t>
      </w:r>
      <w:bookmarkStart w:id="0" w:name="_GoBack"/>
      <w:bookmarkEnd w:id="0"/>
      <w:r w:rsidRPr="004E5CC9">
        <w:rPr>
          <w:rFonts w:ascii="Arial" w:hAnsi="Arial" w:cs="Arial"/>
          <w:sz w:val="21"/>
          <w:szCs w:val="21"/>
        </w:rPr>
        <w:t>.</w:t>
      </w:r>
    </w:p>
    <w:p w14:paraId="4F445821" w14:textId="65E6947F" w:rsidR="004E5CC9" w:rsidRPr="004E5CC9" w:rsidRDefault="004E5CC9" w:rsidP="004E5CC9">
      <w:pPr>
        <w:pStyle w:val="Akapitzlist"/>
        <w:numPr>
          <w:ilvl w:val="0"/>
          <w:numId w:val="24"/>
        </w:numPr>
        <w:spacing w:before="60" w:after="60" w:line="276" w:lineRule="auto"/>
        <w:jc w:val="both"/>
        <w:rPr>
          <w:rFonts w:ascii="Arial" w:hAnsi="Arial" w:cs="Arial"/>
          <w:sz w:val="21"/>
          <w:szCs w:val="21"/>
        </w:rPr>
      </w:pPr>
      <w:r w:rsidRPr="004E5CC9">
        <w:rPr>
          <w:rFonts w:ascii="Arial" w:hAnsi="Arial" w:cs="Arial"/>
          <w:sz w:val="21"/>
          <w:szCs w:val="21"/>
        </w:rPr>
        <w:t xml:space="preserve">Organy prowadzące lub placówki oświatowe mogą rozpocząć przetwarzanie danych uczestników projektu po zawarciu umowy, o której mowa w </w:t>
      </w:r>
      <w:r w:rsidRPr="004E5CC9">
        <w:rPr>
          <w:rFonts w:ascii="Arial" w:eastAsia="Arial" w:hAnsi="Arial" w:cs="Arial"/>
          <w:bCs/>
          <w:sz w:val="21"/>
          <w:szCs w:val="21"/>
        </w:rPr>
        <w:t>§ 7</w:t>
      </w:r>
      <w:r w:rsidRPr="004E5CC9">
        <w:rPr>
          <w:rFonts w:ascii="Arial" w:hAnsi="Arial" w:cs="Arial"/>
          <w:sz w:val="21"/>
          <w:szCs w:val="21"/>
        </w:rPr>
        <w:t xml:space="preserve"> Regulaminu projektu „Pierwszy krok w Kosmos”</w:t>
      </w:r>
      <w:r w:rsidRPr="004E5CC9">
        <w:rPr>
          <w:rFonts w:ascii="Arial" w:hAnsi="Arial" w:cs="Arial"/>
          <w:i/>
          <w:sz w:val="21"/>
          <w:szCs w:val="21"/>
        </w:rPr>
        <w:t xml:space="preserve"> </w:t>
      </w:r>
      <w:r w:rsidRPr="004E5CC9">
        <w:rPr>
          <w:rFonts w:ascii="Arial" w:hAnsi="Arial" w:cs="Arial"/>
          <w:sz w:val="21"/>
          <w:szCs w:val="21"/>
        </w:rPr>
        <w:t>przyjętego ww. Uchwałą.</w:t>
      </w:r>
    </w:p>
    <w:p w14:paraId="433AFF9D" w14:textId="5179D3FE" w:rsidR="00EA4A0E" w:rsidRPr="004E5CC9" w:rsidRDefault="004E5CC9" w:rsidP="004E5CC9">
      <w:pPr>
        <w:pStyle w:val="Akapitzlist"/>
        <w:numPr>
          <w:ilvl w:val="0"/>
          <w:numId w:val="24"/>
        </w:numPr>
        <w:spacing w:before="60" w:after="60" w:line="276" w:lineRule="auto"/>
        <w:jc w:val="both"/>
        <w:rPr>
          <w:rFonts w:ascii="Arial" w:hAnsi="Arial" w:cs="Arial"/>
          <w:sz w:val="21"/>
          <w:szCs w:val="21"/>
        </w:rPr>
      </w:pPr>
      <w:r w:rsidRPr="004E5CC9">
        <w:rPr>
          <w:rFonts w:ascii="Arial" w:hAnsi="Arial" w:cs="Arial"/>
          <w:sz w:val="21"/>
          <w:szCs w:val="21"/>
        </w:rPr>
        <w:t xml:space="preserve">Informacje dotyczące przetwarzania danych dla osób podpisujących niniejszy formularz zawiera Załącznik nr 8 do Regulaminu </w:t>
      </w:r>
      <w:r>
        <w:rPr>
          <w:rFonts w:ascii="Arial" w:hAnsi="Arial" w:cs="Arial"/>
          <w:sz w:val="21"/>
          <w:szCs w:val="21"/>
        </w:rPr>
        <w:t xml:space="preserve">naboru i realizacji </w:t>
      </w:r>
      <w:r w:rsidRPr="004E5CC9">
        <w:rPr>
          <w:rFonts w:ascii="Arial" w:hAnsi="Arial" w:cs="Arial"/>
          <w:sz w:val="21"/>
          <w:szCs w:val="21"/>
        </w:rPr>
        <w:t xml:space="preserve">projektu </w:t>
      </w:r>
      <w:r>
        <w:rPr>
          <w:rFonts w:ascii="Arial" w:hAnsi="Arial" w:cs="Arial"/>
          <w:sz w:val="21"/>
          <w:szCs w:val="21"/>
        </w:rPr>
        <w:t xml:space="preserve">pn. </w:t>
      </w:r>
      <w:r w:rsidRPr="004E5CC9">
        <w:rPr>
          <w:rFonts w:ascii="Arial" w:hAnsi="Arial" w:cs="Arial"/>
          <w:sz w:val="21"/>
          <w:szCs w:val="21"/>
        </w:rPr>
        <w:t>„Pierwszy krok w</w:t>
      </w:r>
      <w:r>
        <w:rPr>
          <w:rFonts w:ascii="Arial" w:hAnsi="Arial" w:cs="Arial"/>
          <w:sz w:val="21"/>
          <w:szCs w:val="21"/>
        </w:rPr>
        <w:t> </w:t>
      </w:r>
      <w:r w:rsidRPr="004E5CC9">
        <w:rPr>
          <w:rFonts w:ascii="Arial" w:hAnsi="Arial" w:cs="Arial"/>
          <w:sz w:val="21"/>
          <w:szCs w:val="21"/>
        </w:rPr>
        <w:t>Kosmos”</w:t>
      </w:r>
      <w:r w:rsidRPr="004E5CC9">
        <w:rPr>
          <w:rFonts w:ascii="Arial" w:hAnsi="Arial" w:cs="Arial"/>
          <w:i/>
          <w:sz w:val="21"/>
          <w:szCs w:val="21"/>
        </w:rPr>
        <w:t xml:space="preserve"> </w:t>
      </w:r>
      <w:r w:rsidRPr="004E5CC9">
        <w:rPr>
          <w:rFonts w:ascii="Arial" w:hAnsi="Arial" w:cs="Arial"/>
          <w:sz w:val="21"/>
          <w:szCs w:val="21"/>
        </w:rPr>
        <w:t>przyjętego ww</w:t>
      </w:r>
      <w:r w:rsidR="00036FC7">
        <w:rPr>
          <w:rFonts w:ascii="Arial" w:hAnsi="Arial" w:cs="Arial"/>
          <w:sz w:val="21"/>
          <w:szCs w:val="21"/>
        </w:rPr>
        <w:t>.</w:t>
      </w:r>
      <w:r w:rsidRPr="004E5CC9">
        <w:rPr>
          <w:rFonts w:ascii="Arial" w:hAnsi="Arial" w:cs="Arial"/>
          <w:sz w:val="21"/>
          <w:szCs w:val="21"/>
        </w:rPr>
        <w:t xml:space="preserve"> </w:t>
      </w:r>
      <w:r w:rsidR="00036FC7">
        <w:rPr>
          <w:rFonts w:ascii="Arial" w:hAnsi="Arial" w:cs="Arial"/>
          <w:sz w:val="21"/>
          <w:szCs w:val="21"/>
        </w:rPr>
        <w:t>U</w:t>
      </w:r>
      <w:r w:rsidRPr="004E5CC9">
        <w:rPr>
          <w:rFonts w:ascii="Arial" w:hAnsi="Arial" w:cs="Arial"/>
          <w:sz w:val="21"/>
          <w:szCs w:val="21"/>
        </w:rPr>
        <w:t>chwałą.</w:t>
      </w:r>
      <w:r w:rsidR="00EA4A0E" w:rsidRPr="004E5CC9">
        <w:rPr>
          <w:rFonts w:ascii="Arial" w:hAnsi="Arial" w:cs="Arial"/>
          <w:i/>
          <w:sz w:val="21"/>
          <w:szCs w:val="21"/>
        </w:rPr>
        <w:br w:type="page"/>
      </w:r>
    </w:p>
    <w:p w14:paraId="496D07EC" w14:textId="77777777" w:rsidR="00EA4A0E" w:rsidRPr="00DE42BE" w:rsidRDefault="00EA4A0E" w:rsidP="00EA4A0E">
      <w:pPr>
        <w:spacing w:after="0" w:line="276" w:lineRule="auto"/>
        <w:jc w:val="center"/>
        <w:rPr>
          <w:rFonts w:ascii="Arial" w:hAnsi="Arial" w:cs="Arial"/>
          <w:b/>
          <w:sz w:val="21"/>
          <w:szCs w:val="21"/>
        </w:rPr>
      </w:pPr>
      <w:r w:rsidRPr="00DE42BE">
        <w:rPr>
          <w:rFonts w:ascii="Arial" w:hAnsi="Arial" w:cs="Arial"/>
          <w:b/>
          <w:sz w:val="21"/>
          <w:szCs w:val="21"/>
        </w:rPr>
        <w:lastRenderedPageBreak/>
        <w:t>ZAŁĄCZNIK II</w:t>
      </w:r>
    </w:p>
    <w:p w14:paraId="76D5B30F" w14:textId="77777777" w:rsidR="00EA4A0E" w:rsidRPr="00DE42BE" w:rsidRDefault="00EA4A0E" w:rsidP="00EA4A0E">
      <w:pPr>
        <w:spacing w:after="0" w:line="276" w:lineRule="auto"/>
        <w:jc w:val="center"/>
        <w:rPr>
          <w:rFonts w:ascii="Arial" w:hAnsi="Arial" w:cs="Arial"/>
          <w:b/>
          <w:sz w:val="21"/>
          <w:szCs w:val="21"/>
        </w:rPr>
      </w:pPr>
      <w:r w:rsidRPr="00DE42BE">
        <w:rPr>
          <w:rFonts w:ascii="Arial" w:hAnsi="Arial" w:cs="Arial"/>
          <w:b/>
          <w:sz w:val="21"/>
          <w:szCs w:val="21"/>
        </w:rPr>
        <w:t>Opis przetwarzania</w:t>
      </w:r>
    </w:p>
    <w:p w14:paraId="7F434DD7" w14:textId="77777777" w:rsidR="00EA4A0E" w:rsidRPr="003D0BD1" w:rsidRDefault="00EA4A0E" w:rsidP="00EA4A0E">
      <w:pPr>
        <w:spacing w:after="0" w:line="276" w:lineRule="auto"/>
        <w:jc w:val="both"/>
        <w:rPr>
          <w:rFonts w:ascii="Arial" w:hAnsi="Arial" w:cs="Arial"/>
          <w:sz w:val="21"/>
          <w:szCs w:val="21"/>
        </w:rPr>
      </w:pPr>
    </w:p>
    <w:p w14:paraId="540E3A00" w14:textId="77777777" w:rsidR="00EA4A0E" w:rsidRPr="00E86940" w:rsidRDefault="00EA4A0E" w:rsidP="00EA4A0E">
      <w:pPr>
        <w:spacing w:after="0" w:line="276" w:lineRule="auto"/>
        <w:jc w:val="both"/>
        <w:rPr>
          <w:rFonts w:ascii="Arial" w:hAnsi="Arial" w:cs="Arial"/>
          <w:b/>
          <w:sz w:val="21"/>
          <w:szCs w:val="21"/>
        </w:rPr>
      </w:pPr>
      <w:r w:rsidRPr="00E86940">
        <w:rPr>
          <w:rFonts w:ascii="Arial" w:hAnsi="Arial" w:cs="Arial"/>
          <w:b/>
          <w:sz w:val="21"/>
          <w:szCs w:val="21"/>
        </w:rPr>
        <w:t>Kategorie osób, których dane osobowe są przetwarzane</w:t>
      </w:r>
      <w:r>
        <w:rPr>
          <w:rFonts w:ascii="Arial" w:hAnsi="Arial" w:cs="Arial"/>
          <w:b/>
          <w:sz w:val="21"/>
          <w:szCs w:val="21"/>
        </w:rPr>
        <w:t>:</w:t>
      </w:r>
    </w:p>
    <w:p w14:paraId="40D3E672" w14:textId="77777777" w:rsidR="00EA4A0E" w:rsidRDefault="00EA4A0E" w:rsidP="00EA4A0E">
      <w:pPr>
        <w:pStyle w:val="Akapitzlist"/>
        <w:numPr>
          <w:ilvl w:val="0"/>
          <w:numId w:val="21"/>
        </w:numPr>
        <w:spacing w:after="0" w:line="276" w:lineRule="auto"/>
        <w:jc w:val="both"/>
        <w:rPr>
          <w:rFonts w:ascii="Arial" w:hAnsi="Arial" w:cs="Arial"/>
          <w:sz w:val="21"/>
          <w:szCs w:val="21"/>
        </w:rPr>
      </w:pPr>
      <w:r w:rsidRPr="006D22E4">
        <w:rPr>
          <w:rFonts w:ascii="Arial" w:hAnsi="Arial" w:cs="Arial"/>
          <w:sz w:val="21"/>
          <w:szCs w:val="21"/>
        </w:rPr>
        <w:t>Dzieci w wieku przedszkolnym i wczesnoszkolnym - uczestnicy projektu.</w:t>
      </w:r>
    </w:p>
    <w:p w14:paraId="1C3C7217" w14:textId="77777777" w:rsidR="00EA4A0E" w:rsidRPr="006D22E4" w:rsidRDefault="00EA4A0E" w:rsidP="00EA4A0E">
      <w:pPr>
        <w:pStyle w:val="Akapitzlist"/>
        <w:numPr>
          <w:ilvl w:val="0"/>
          <w:numId w:val="21"/>
        </w:numPr>
        <w:spacing w:after="0" w:line="276" w:lineRule="auto"/>
        <w:jc w:val="both"/>
        <w:rPr>
          <w:rFonts w:ascii="Arial" w:hAnsi="Arial" w:cs="Arial"/>
          <w:sz w:val="21"/>
          <w:szCs w:val="21"/>
        </w:rPr>
      </w:pPr>
      <w:r>
        <w:rPr>
          <w:rFonts w:ascii="Arial" w:hAnsi="Arial" w:cs="Arial"/>
          <w:sz w:val="21"/>
          <w:szCs w:val="21"/>
        </w:rPr>
        <w:t>Rodzice, opiekunowie prawni uczestników projektu.</w:t>
      </w:r>
    </w:p>
    <w:p w14:paraId="55F1AB8E" w14:textId="77777777" w:rsidR="00EA4A0E" w:rsidRPr="003D0BD1" w:rsidRDefault="00EA4A0E" w:rsidP="00EA4A0E">
      <w:pPr>
        <w:spacing w:after="0" w:line="276" w:lineRule="auto"/>
        <w:jc w:val="both"/>
        <w:rPr>
          <w:rFonts w:ascii="Arial" w:hAnsi="Arial" w:cs="Arial"/>
          <w:sz w:val="21"/>
          <w:szCs w:val="21"/>
        </w:rPr>
      </w:pPr>
    </w:p>
    <w:p w14:paraId="334F4034" w14:textId="77777777" w:rsidR="00EA4A0E" w:rsidRDefault="00EA4A0E" w:rsidP="00EA4A0E">
      <w:pPr>
        <w:spacing w:after="0" w:line="276" w:lineRule="auto"/>
        <w:jc w:val="both"/>
        <w:rPr>
          <w:rFonts w:ascii="Arial" w:hAnsi="Arial" w:cs="Arial"/>
          <w:b/>
          <w:sz w:val="21"/>
          <w:szCs w:val="21"/>
        </w:rPr>
      </w:pPr>
      <w:r w:rsidRPr="00E86940">
        <w:rPr>
          <w:rFonts w:ascii="Arial" w:hAnsi="Arial" w:cs="Arial"/>
          <w:b/>
          <w:sz w:val="21"/>
          <w:szCs w:val="21"/>
        </w:rPr>
        <w:t>Kategorie przetwarzanych danych osobowych</w:t>
      </w:r>
      <w:r>
        <w:rPr>
          <w:rFonts w:ascii="Arial" w:hAnsi="Arial" w:cs="Arial"/>
          <w:b/>
          <w:sz w:val="21"/>
          <w:szCs w:val="21"/>
        </w:rPr>
        <w:t>:</w:t>
      </w:r>
    </w:p>
    <w:p w14:paraId="025EC7A9" w14:textId="77777777" w:rsidR="00EA4A0E" w:rsidRPr="003D6AAD" w:rsidRDefault="00EA4A0E" w:rsidP="00EA4A0E">
      <w:pPr>
        <w:spacing w:after="0" w:line="276" w:lineRule="auto"/>
        <w:jc w:val="both"/>
        <w:rPr>
          <w:rFonts w:ascii="Arial" w:hAnsi="Arial" w:cs="Arial"/>
          <w:sz w:val="21"/>
          <w:szCs w:val="21"/>
        </w:rPr>
      </w:pPr>
      <w:r w:rsidRPr="003D6AAD">
        <w:rPr>
          <w:rFonts w:ascii="Arial" w:hAnsi="Arial" w:cs="Arial"/>
          <w:sz w:val="21"/>
          <w:szCs w:val="21"/>
        </w:rPr>
        <w:t>W odniesieniu do poszczególnych kategorii osób wskazanych poniżej są to:</w:t>
      </w:r>
    </w:p>
    <w:p w14:paraId="091E5DCA" w14:textId="77777777" w:rsidR="00EA4A0E" w:rsidRPr="003D6AAD" w:rsidRDefault="00EA4A0E" w:rsidP="00EA4A0E">
      <w:pPr>
        <w:pStyle w:val="Akapitzlist"/>
        <w:numPr>
          <w:ilvl w:val="0"/>
          <w:numId w:val="23"/>
        </w:numPr>
        <w:spacing w:after="0" w:line="276" w:lineRule="auto"/>
        <w:jc w:val="both"/>
        <w:rPr>
          <w:rFonts w:ascii="Arial" w:hAnsi="Arial" w:cs="Arial"/>
          <w:sz w:val="21"/>
          <w:szCs w:val="21"/>
        </w:rPr>
      </w:pPr>
      <w:r w:rsidRPr="003D6AAD">
        <w:rPr>
          <w:rFonts w:ascii="Arial" w:hAnsi="Arial" w:cs="Arial"/>
          <w:sz w:val="21"/>
          <w:szCs w:val="21"/>
        </w:rPr>
        <w:t>Dzieci w wieku przedszkolnym i wczesnoszkolnym - uczestnicy projektu:</w:t>
      </w:r>
    </w:p>
    <w:p w14:paraId="6D00B51F" w14:textId="77777777" w:rsidR="00EA4A0E" w:rsidRDefault="00EA4A0E" w:rsidP="00EA4A0E">
      <w:pPr>
        <w:pStyle w:val="Akapitzlist"/>
        <w:spacing w:after="0" w:line="276" w:lineRule="auto"/>
        <w:jc w:val="both"/>
        <w:rPr>
          <w:rFonts w:ascii="Arial" w:hAnsi="Arial" w:cs="Arial"/>
          <w:i/>
          <w:sz w:val="21"/>
          <w:szCs w:val="21"/>
        </w:rPr>
      </w:pPr>
      <w:r>
        <w:rPr>
          <w:rFonts w:ascii="Arial" w:hAnsi="Arial" w:cs="Arial"/>
          <w:i/>
          <w:sz w:val="21"/>
          <w:szCs w:val="21"/>
        </w:rPr>
        <w:t>i</w:t>
      </w:r>
      <w:r w:rsidRPr="006F5C45">
        <w:rPr>
          <w:rFonts w:ascii="Arial" w:hAnsi="Arial" w:cs="Arial"/>
          <w:i/>
          <w:sz w:val="21"/>
          <w:szCs w:val="21"/>
        </w:rPr>
        <w:t xml:space="preserve">mię i nazwisko, PESEL, data urodzenia, wiek w chwili przystąpienia do projektu, miejsce zamieszkania, nazwa i adres placówki, w której podejmowane jest kształcenie, klasa/grupa, wykształcenie wg ISCED, </w:t>
      </w:r>
      <w:r>
        <w:rPr>
          <w:rFonts w:ascii="Arial" w:hAnsi="Arial" w:cs="Arial"/>
          <w:i/>
          <w:sz w:val="21"/>
          <w:szCs w:val="21"/>
        </w:rPr>
        <w:t xml:space="preserve">typ uczestnika, </w:t>
      </w:r>
      <w:r w:rsidRPr="006F5C45">
        <w:rPr>
          <w:rFonts w:ascii="Arial" w:hAnsi="Arial" w:cs="Arial"/>
          <w:i/>
          <w:sz w:val="21"/>
          <w:szCs w:val="21"/>
        </w:rPr>
        <w:t xml:space="preserve">dane teleadresowe - kraj, województwo, powiat, gmina, miejscowość, </w:t>
      </w:r>
      <w:r>
        <w:rPr>
          <w:rFonts w:ascii="Arial" w:hAnsi="Arial" w:cs="Arial"/>
          <w:i/>
          <w:sz w:val="21"/>
          <w:szCs w:val="21"/>
        </w:rPr>
        <w:t xml:space="preserve">kod pocztowy, </w:t>
      </w:r>
      <w:r w:rsidRPr="006F5C45">
        <w:rPr>
          <w:rFonts w:ascii="Arial" w:hAnsi="Arial" w:cs="Arial"/>
          <w:i/>
          <w:sz w:val="21"/>
          <w:szCs w:val="21"/>
        </w:rPr>
        <w:t>obszar zamieszkania wg stopnia urbanizacji DEGURBA, data rozpoczęcia udziału w projekcie, data zakończenia udziału w</w:t>
      </w:r>
      <w:r>
        <w:rPr>
          <w:rFonts w:ascii="Arial" w:hAnsi="Arial" w:cs="Arial"/>
          <w:i/>
          <w:sz w:val="21"/>
          <w:szCs w:val="21"/>
        </w:rPr>
        <w:t> </w:t>
      </w:r>
      <w:r w:rsidRPr="006F5C45">
        <w:rPr>
          <w:rFonts w:ascii="Arial" w:hAnsi="Arial" w:cs="Arial"/>
          <w:i/>
          <w:sz w:val="21"/>
          <w:szCs w:val="21"/>
        </w:rPr>
        <w:t xml:space="preserve"> projekcie, rodzaj otrzymanego wsparcia</w:t>
      </w:r>
      <w:r>
        <w:rPr>
          <w:rFonts w:ascii="Arial" w:hAnsi="Arial" w:cs="Arial"/>
          <w:i/>
          <w:sz w:val="21"/>
          <w:szCs w:val="21"/>
        </w:rPr>
        <w:t>; s</w:t>
      </w:r>
      <w:r w:rsidRPr="006F5C45">
        <w:rPr>
          <w:rFonts w:ascii="Arial" w:hAnsi="Arial" w:cs="Arial"/>
          <w:i/>
          <w:sz w:val="21"/>
          <w:szCs w:val="21"/>
        </w:rPr>
        <w:t xml:space="preserve">tatus w chwili przystąpienia do projektu:  przynależność do mniejszości narodowej lub etnicznej, migrantów, osoba obcego pochodzenia, osoba </w:t>
      </w:r>
      <w:r>
        <w:rPr>
          <w:rFonts w:ascii="Arial" w:hAnsi="Arial" w:cs="Arial"/>
          <w:i/>
          <w:sz w:val="21"/>
          <w:szCs w:val="21"/>
        </w:rPr>
        <w:t>bezdomna</w:t>
      </w:r>
      <w:r w:rsidRPr="006F5C45">
        <w:rPr>
          <w:rFonts w:ascii="Arial" w:hAnsi="Arial" w:cs="Arial"/>
          <w:i/>
          <w:sz w:val="21"/>
          <w:szCs w:val="21"/>
        </w:rPr>
        <w:t xml:space="preserve"> lub dotknięta wykluczeniem z dostępu do mieszkań, osoba </w:t>
      </w:r>
      <w:r>
        <w:rPr>
          <w:rFonts w:ascii="Arial" w:hAnsi="Arial" w:cs="Arial"/>
          <w:i/>
          <w:sz w:val="21"/>
          <w:szCs w:val="21"/>
        </w:rPr>
        <w:t>z </w:t>
      </w:r>
      <w:r w:rsidRPr="006F5C45">
        <w:rPr>
          <w:rFonts w:ascii="Arial" w:hAnsi="Arial" w:cs="Arial"/>
          <w:i/>
          <w:sz w:val="21"/>
          <w:szCs w:val="21"/>
        </w:rPr>
        <w:t>niepełnosprawnością</w:t>
      </w:r>
      <w:r>
        <w:rPr>
          <w:rFonts w:ascii="Arial" w:hAnsi="Arial" w:cs="Arial"/>
          <w:i/>
          <w:sz w:val="21"/>
          <w:szCs w:val="21"/>
        </w:rPr>
        <w:t>.</w:t>
      </w:r>
      <w:r w:rsidRPr="006F5C45">
        <w:rPr>
          <w:rFonts w:ascii="Arial" w:hAnsi="Arial" w:cs="Arial"/>
          <w:i/>
          <w:sz w:val="21"/>
          <w:szCs w:val="21"/>
        </w:rPr>
        <w:t xml:space="preserve"> </w:t>
      </w:r>
    </w:p>
    <w:p w14:paraId="4F315392" w14:textId="77777777" w:rsidR="00EA4A0E" w:rsidRDefault="00EA4A0E" w:rsidP="00EA4A0E">
      <w:pPr>
        <w:pStyle w:val="Akapitzlist"/>
        <w:numPr>
          <w:ilvl w:val="0"/>
          <w:numId w:val="23"/>
        </w:numPr>
        <w:spacing w:after="0" w:line="276" w:lineRule="auto"/>
        <w:jc w:val="both"/>
        <w:rPr>
          <w:rFonts w:ascii="Arial" w:hAnsi="Arial" w:cs="Arial"/>
          <w:sz w:val="21"/>
          <w:szCs w:val="21"/>
        </w:rPr>
      </w:pPr>
      <w:r w:rsidRPr="004602B8">
        <w:rPr>
          <w:rFonts w:ascii="Arial" w:hAnsi="Arial" w:cs="Arial"/>
          <w:sz w:val="21"/>
          <w:szCs w:val="21"/>
        </w:rPr>
        <w:t xml:space="preserve">Rodzice, opiekunowie prawni uczestników projektu: </w:t>
      </w:r>
    </w:p>
    <w:p w14:paraId="325FF98E" w14:textId="77777777" w:rsidR="00EA4A0E" w:rsidRPr="004602B8" w:rsidRDefault="00EA4A0E" w:rsidP="00EA4A0E">
      <w:pPr>
        <w:pStyle w:val="Akapitzlist"/>
        <w:spacing w:after="0" w:line="276" w:lineRule="auto"/>
        <w:jc w:val="both"/>
        <w:rPr>
          <w:rFonts w:ascii="Arial" w:hAnsi="Arial" w:cs="Arial"/>
          <w:i/>
          <w:sz w:val="21"/>
          <w:szCs w:val="21"/>
        </w:rPr>
      </w:pPr>
      <w:r w:rsidRPr="004602B8">
        <w:rPr>
          <w:rFonts w:ascii="Arial" w:hAnsi="Arial" w:cs="Arial"/>
          <w:i/>
          <w:sz w:val="21"/>
          <w:szCs w:val="21"/>
        </w:rPr>
        <w:t>imię i nazwisko (z uwagi na złożony podpis w formularzach związanych z uczestnictwem dziecka – uczestnika projektu w projekcie), numer telefonu kontaktowego lub adres e-mail.</w:t>
      </w:r>
    </w:p>
    <w:p w14:paraId="26F59D8C" w14:textId="77777777" w:rsidR="00EA4A0E" w:rsidRPr="004602B8" w:rsidRDefault="00EA4A0E" w:rsidP="00EA4A0E">
      <w:pPr>
        <w:pStyle w:val="Akapitzlist"/>
        <w:spacing w:after="0" w:line="276" w:lineRule="auto"/>
        <w:jc w:val="both"/>
        <w:rPr>
          <w:rFonts w:ascii="Arial" w:hAnsi="Arial" w:cs="Arial"/>
          <w:b/>
          <w:sz w:val="21"/>
          <w:szCs w:val="21"/>
        </w:rPr>
      </w:pPr>
    </w:p>
    <w:p w14:paraId="37A9B8FC" w14:textId="77777777" w:rsidR="00EA4A0E" w:rsidRDefault="00EA4A0E" w:rsidP="00EA4A0E">
      <w:pPr>
        <w:spacing w:after="0" w:line="276" w:lineRule="auto"/>
        <w:jc w:val="both"/>
        <w:rPr>
          <w:color w:val="000000" w:themeColor="text1"/>
        </w:rPr>
      </w:pPr>
      <w:r w:rsidRPr="00E86940">
        <w:rPr>
          <w:rFonts w:ascii="Arial" w:hAnsi="Arial" w:cs="Arial"/>
          <w:b/>
          <w:sz w:val="21"/>
          <w:szCs w:val="21"/>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r>
        <w:rPr>
          <w:rFonts w:ascii="Arial" w:hAnsi="Arial" w:cs="Arial"/>
          <w:b/>
          <w:sz w:val="21"/>
          <w:szCs w:val="21"/>
        </w:rPr>
        <w:t>:</w:t>
      </w:r>
      <w:r w:rsidRPr="00E86940">
        <w:rPr>
          <w:color w:val="000000" w:themeColor="text1"/>
        </w:rPr>
        <w:t xml:space="preserve"> </w:t>
      </w:r>
    </w:p>
    <w:p w14:paraId="052A6D13" w14:textId="77777777" w:rsidR="00EA4A0E" w:rsidRPr="00D65396" w:rsidRDefault="00EA4A0E" w:rsidP="00EA4A0E">
      <w:pPr>
        <w:spacing w:after="0" w:line="276" w:lineRule="auto"/>
        <w:jc w:val="both"/>
        <w:rPr>
          <w:rFonts w:ascii="Arial" w:hAnsi="Arial" w:cs="Arial"/>
          <w:sz w:val="21"/>
          <w:szCs w:val="21"/>
        </w:rPr>
      </w:pPr>
      <w:r w:rsidRPr="008A51F7">
        <w:rPr>
          <w:rFonts w:ascii="Arial" w:hAnsi="Arial" w:cs="Arial"/>
          <w:sz w:val="21"/>
          <w:szCs w:val="21"/>
        </w:rPr>
        <w:t>Realizacja obowiązków względem I</w:t>
      </w:r>
      <w:r>
        <w:rPr>
          <w:rFonts w:ascii="Arial" w:hAnsi="Arial" w:cs="Arial"/>
          <w:sz w:val="21"/>
          <w:szCs w:val="21"/>
        </w:rPr>
        <w:t xml:space="preserve">nstytucji </w:t>
      </w:r>
      <w:r w:rsidRPr="008A51F7">
        <w:rPr>
          <w:rFonts w:ascii="Arial" w:hAnsi="Arial" w:cs="Arial"/>
          <w:sz w:val="21"/>
          <w:szCs w:val="21"/>
        </w:rPr>
        <w:t>Z</w:t>
      </w:r>
      <w:r>
        <w:rPr>
          <w:rFonts w:ascii="Arial" w:hAnsi="Arial" w:cs="Arial"/>
          <w:sz w:val="21"/>
          <w:szCs w:val="21"/>
        </w:rPr>
        <w:t>arządzającej</w:t>
      </w:r>
      <w:r w:rsidRPr="008A51F7">
        <w:rPr>
          <w:rFonts w:ascii="Arial" w:hAnsi="Arial" w:cs="Arial"/>
          <w:sz w:val="21"/>
          <w:szCs w:val="21"/>
        </w:rPr>
        <w:t xml:space="preserve"> </w:t>
      </w:r>
      <w:r>
        <w:rPr>
          <w:rFonts w:ascii="Arial" w:hAnsi="Arial" w:cs="Arial"/>
          <w:sz w:val="21"/>
          <w:szCs w:val="21"/>
        </w:rPr>
        <w:t xml:space="preserve">Programem Fundusze </w:t>
      </w:r>
      <w:r w:rsidRPr="008A51F7">
        <w:rPr>
          <w:rFonts w:ascii="Arial" w:hAnsi="Arial" w:cs="Arial"/>
          <w:sz w:val="21"/>
          <w:szCs w:val="21"/>
        </w:rPr>
        <w:t>E</w:t>
      </w:r>
      <w:r>
        <w:rPr>
          <w:rFonts w:ascii="Arial" w:hAnsi="Arial" w:cs="Arial"/>
          <w:sz w:val="21"/>
          <w:szCs w:val="21"/>
        </w:rPr>
        <w:t>uropejskie dla Śląskiego 2021-2027 wy</w:t>
      </w:r>
      <w:r w:rsidRPr="008A51F7">
        <w:rPr>
          <w:rFonts w:ascii="Arial" w:hAnsi="Arial" w:cs="Arial"/>
          <w:sz w:val="21"/>
          <w:szCs w:val="21"/>
        </w:rPr>
        <w:t>nikających z decyzji o dofinansowaniu projektu</w:t>
      </w:r>
      <w:r>
        <w:rPr>
          <w:rFonts w:ascii="Arial" w:hAnsi="Arial" w:cs="Arial"/>
          <w:sz w:val="21"/>
          <w:szCs w:val="21"/>
        </w:rPr>
        <w:t xml:space="preserve"> „Pierwszy krok w Kosmos” wymaga monitorowania danych o </w:t>
      </w:r>
      <w:r w:rsidRPr="00D65396">
        <w:rPr>
          <w:rFonts w:ascii="Arial" w:hAnsi="Arial" w:cs="Arial"/>
          <w:sz w:val="21"/>
          <w:szCs w:val="21"/>
        </w:rPr>
        <w:t>status</w:t>
      </w:r>
      <w:r>
        <w:rPr>
          <w:rFonts w:ascii="Arial" w:hAnsi="Arial" w:cs="Arial"/>
          <w:sz w:val="21"/>
          <w:szCs w:val="21"/>
        </w:rPr>
        <w:t>ie</w:t>
      </w:r>
      <w:r w:rsidRPr="00D65396">
        <w:rPr>
          <w:rFonts w:ascii="Arial" w:hAnsi="Arial" w:cs="Arial"/>
          <w:sz w:val="21"/>
          <w:szCs w:val="21"/>
        </w:rPr>
        <w:t xml:space="preserve"> uczestnik</w:t>
      </w:r>
      <w:r>
        <w:rPr>
          <w:rFonts w:ascii="Arial" w:hAnsi="Arial" w:cs="Arial"/>
          <w:sz w:val="21"/>
          <w:szCs w:val="21"/>
        </w:rPr>
        <w:t xml:space="preserve">ów projektu </w:t>
      </w:r>
      <w:r w:rsidRPr="00D65396">
        <w:rPr>
          <w:rFonts w:ascii="Arial" w:hAnsi="Arial" w:cs="Arial"/>
          <w:sz w:val="21"/>
          <w:szCs w:val="21"/>
        </w:rPr>
        <w:t>w chwili przystąpienia do projektu pn. Pierwszy krok w</w:t>
      </w:r>
      <w:r>
        <w:rPr>
          <w:rFonts w:ascii="Arial" w:hAnsi="Arial" w:cs="Arial"/>
          <w:sz w:val="21"/>
          <w:szCs w:val="21"/>
        </w:rPr>
        <w:t xml:space="preserve"> Kosmos</w:t>
      </w:r>
      <w:r w:rsidRPr="00D65396">
        <w:rPr>
          <w:rFonts w:ascii="Arial" w:hAnsi="Arial" w:cs="Arial"/>
          <w:sz w:val="21"/>
          <w:szCs w:val="21"/>
        </w:rPr>
        <w:t xml:space="preserve"> - tj. zbierania informacji czy dziecko - uczestnik jest osobą: </w:t>
      </w:r>
    </w:p>
    <w:p w14:paraId="47A716FE" w14:textId="77777777" w:rsidR="00EA4A0E" w:rsidRPr="00D65396"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 xml:space="preserve">obcego pochodzenia, </w:t>
      </w:r>
      <w:r w:rsidRPr="00D65396">
        <w:rPr>
          <w:rFonts w:ascii="Arial" w:hAnsi="Arial" w:cs="Arial"/>
          <w:sz w:val="21"/>
          <w:szCs w:val="21"/>
        </w:rPr>
        <w:t>należącą do mniejszości narodowej lub etnicznej (w tym społeczności marginalizowane),</w:t>
      </w:r>
    </w:p>
    <w:p w14:paraId="7029E4BD" w14:textId="77777777" w:rsidR="00EA4A0E" w:rsidRDefault="00EA4A0E" w:rsidP="00EA4A0E">
      <w:pPr>
        <w:pStyle w:val="Akapitzlist"/>
        <w:numPr>
          <w:ilvl w:val="0"/>
          <w:numId w:val="20"/>
        </w:numPr>
        <w:spacing w:after="0" w:line="276" w:lineRule="auto"/>
        <w:ind w:left="714" w:hanging="357"/>
        <w:contextualSpacing w:val="0"/>
        <w:jc w:val="both"/>
        <w:rPr>
          <w:rFonts w:ascii="Arial" w:hAnsi="Arial" w:cs="Arial"/>
          <w:sz w:val="21"/>
          <w:szCs w:val="21"/>
        </w:rPr>
      </w:pPr>
      <w:r w:rsidRPr="00D65396">
        <w:rPr>
          <w:rFonts w:ascii="Arial" w:hAnsi="Arial" w:cs="Arial"/>
          <w:sz w:val="21"/>
          <w:szCs w:val="21"/>
        </w:rPr>
        <w:t>z niepełnosprawnościami</w:t>
      </w:r>
      <w:r>
        <w:rPr>
          <w:rFonts w:ascii="Arial" w:hAnsi="Arial" w:cs="Arial"/>
          <w:sz w:val="21"/>
          <w:szCs w:val="21"/>
        </w:rPr>
        <w:t>.</w:t>
      </w:r>
    </w:p>
    <w:p w14:paraId="12391808" w14:textId="34230E3D" w:rsidR="00EA4A0E" w:rsidRDefault="00EA4A0E" w:rsidP="00EA4A0E">
      <w:pPr>
        <w:spacing w:after="0" w:line="276" w:lineRule="auto"/>
        <w:jc w:val="both"/>
        <w:rPr>
          <w:rFonts w:ascii="Arial" w:hAnsi="Arial" w:cs="Arial"/>
          <w:sz w:val="21"/>
          <w:szCs w:val="21"/>
        </w:rPr>
      </w:pPr>
      <w:r>
        <w:rPr>
          <w:rFonts w:ascii="Arial" w:hAnsi="Arial" w:cs="Arial"/>
          <w:sz w:val="21"/>
          <w:szCs w:val="21"/>
        </w:rPr>
        <w:t>W celu zapewnienia bezpieczeństwa danych podmiot przetwarzający zapewnia ograniczenia i</w:t>
      </w:r>
      <w:r w:rsidR="008767C2">
        <w:rPr>
          <w:rFonts w:ascii="Arial" w:hAnsi="Arial" w:cs="Arial"/>
          <w:sz w:val="21"/>
          <w:szCs w:val="21"/>
        </w:rPr>
        <w:t> </w:t>
      </w:r>
      <w:r>
        <w:rPr>
          <w:rFonts w:ascii="Arial" w:hAnsi="Arial" w:cs="Arial"/>
          <w:sz w:val="21"/>
          <w:szCs w:val="21"/>
        </w:rPr>
        <w:t>zabezpieczenia zgodnie z załącznikiem III.</w:t>
      </w:r>
    </w:p>
    <w:p w14:paraId="335B97A4" w14:textId="77777777" w:rsidR="00EA4A0E" w:rsidRDefault="00EA4A0E" w:rsidP="00EA4A0E">
      <w:pPr>
        <w:spacing w:after="0" w:line="276" w:lineRule="auto"/>
        <w:jc w:val="both"/>
        <w:rPr>
          <w:rFonts w:ascii="Arial" w:hAnsi="Arial" w:cs="Arial"/>
          <w:sz w:val="21"/>
          <w:szCs w:val="21"/>
        </w:rPr>
      </w:pPr>
    </w:p>
    <w:p w14:paraId="5BD532E9" w14:textId="77777777" w:rsidR="00EA4A0E" w:rsidRPr="00544C63" w:rsidRDefault="00EA4A0E" w:rsidP="00EA4A0E">
      <w:pPr>
        <w:spacing w:after="0" w:line="276" w:lineRule="auto"/>
        <w:jc w:val="both"/>
        <w:rPr>
          <w:rFonts w:ascii="Arial" w:hAnsi="Arial" w:cs="Arial"/>
          <w:b/>
          <w:sz w:val="21"/>
          <w:szCs w:val="21"/>
        </w:rPr>
      </w:pPr>
      <w:r w:rsidRPr="00544C63">
        <w:rPr>
          <w:rFonts w:ascii="Arial" w:hAnsi="Arial" w:cs="Arial"/>
          <w:b/>
          <w:sz w:val="21"/>
          <w:szCs w:val="21"/>
        </w:rPr>
        <w:t>Charakter przetwarzania</w:t>
      </w:r>
      <w:r>
        <w:rPr>
          <w:rFonts w:ascii="Arial" w:hAnsi="Arial" w:cs="Arial"/>
          <w:b/>
          <w:sz w:val="21"/>
          <w:szCs w:val="21"/>
        </w:rPr>
        <w:t>:</w:t>
      </w:r>
    </w:p>
    <w:p w14:paraId="1D0F07A9" w14:textId="77777777" w:rsidR="00EA4A0E" w:rsidRPr="00A34C4A"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 xml:space="preserve">Zbieranie, utrwalanie, organizowanie, porządkowanie, przechowywanie, przeglądanie, usuwanie lub niszczenie, przesyłanie. </w:t>
      </w:r>
    </w:p>
    <w:p w14:paraId="64A5B143" w14:textId="77777777" w:rsidR="00EA4A0E"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Przetwarzanie odbywa się w formie tradycyjnej (</w:t>
      </w:r>
      <w:r w:rsidRPr="001D1C31">
        <w:rPr>
          <w:rFonts w:ascii="Arial" w:hAnsi="Arial" w:cs="Arial"/>
          <w:sz w:val="21"/>
          <w:szCs w:val="21"/>
        </w:rPr>
        <w:t>papierowej).</w:t>
      </w:r>
    </w:p>
    <w:p w14:paraId="438E537F" w14:textId="77777777" w:rsidR="00EA4A0E" w:rsidRDefault="00EA4A0E" w:rsidP="00EA4A0E">
      <w:pPr>
        <w:spacing w:after="0" w:line="276" w:lineRule="auto"/>
        <w:jc w:val="both"/>
        <w:rPr>
          <w:rFonts w:ascii="Arial" w:hAnsi="Arial" w:cs="Arial"/>
          <w:b/>
          <w:sz w:val="21"/>
          <w:szCs w:val="21"/>
        </w:rPr>
      </w:pPr>
    </w:p>
    <w:p w14:paraId="46260827" w14:textId="77777777" w:rsidR="00EA4A0E" w:rsidRPr="006E59BB" w:rsidRDefault="00EA4A0E" w:rsidP="00EA4A0E">
      <w:pPr>
        <w:spacing w:after="0" w:line="276" w:lineRule="auto"/>
        <w:jc w:val="both"/>
        <w:rPr>
          <w:rFonts w:ascii="Arial" w:hAnsi="Arial" w:cs="Arial"/>
          <w:b/>
          <w:sz w:val="21"/>
          <w:szCs w:val="21"/>
        </w:rPr>
      </w:pPr>
      <w:r w:rsidRPr="006E59BB">
        <w:rPr>
          <w:rFonts w:ascii="Arial" w:hAnsi="Arial" w:cs="Arial"/>
          <w:b/>
          <w:sz w:val="21"/>
          <w:szCs w:val="21"/>
        </w:rPr>
        <w:t>Cel</w:t>
      </w:r>
      <w:r>
        <w:rPr>
          <w:rFonts w:ascii="Arial" w:hAnsi="Arial" w:cs="Arial"/>
          <w:b/>
          <w:sz w:val="21"/>
          <w:szCs w:val="21"/>
        </w:rPr>
        <w:t>(e)</w:t>
      </w:r>
      <w:r w:rsidRPr="006E59BB">
        <w:rPr>
          <w:rFonts w:ascii="Arial" w:hAnsi="Arial" w:cs="Arial"/>
          <w:b/>
          <w:sz w:val="21"/>
          <w:szCs w:val="21"/>
        </w:rPr>
        <w:t>, w którym(-</w:t>
      </w:r>
      <w:proofErr w:type="spellStart"/>
      <w:r w:rsidRPr="006E59BB">
        <w:rPr>
          <w:rFonts w:ascii="Arial" w:hAnsi="Arial" w:cs="Arial"/>
          <w:b/>
          <w:sz w:val="21"/>
          <w:szCs w:val="21"/>
        </w:rPr>
        <w:t>ych</w:t>
      </w:r>
      <w:proofErr w:type="spellEnd"/>
      <w:r w:rsidRPr="006E59BB">
        <w:rPr>
          <w:rFonts w:ascii="Arial" w:hAnsi="Arial" w:cs="Arial"/>
          <w:b/>
          <w:sz w:val="21"/>
          <w:szCs w:val="21"/>
        </w:rPr>
        <w:t>) dane osobowe są przetwarzane w imieniu administratora</w:t>
      </w:r>
      <w:r>
        <w:rPr>
          <w:rFonts w:ascii="Arial" w:hAnsi="Arial" w:cs="Arial"/>
          <w:b/>
          <w:sz w:val="21"/>
          <w:szCs w:val="21"/>
        </w:rPr>
        <w:t>:</w:t>
      </w:r>
    </w:p>
    <w:p w14:paraId="65B54640" w14:textId="3AFA0485" w:rsidR="00EA4A0E" w:rsidRDefault="00953820" w:rsidP="00EA4A0E">
      <w:pPr>
        <w:spacing w:after="0" w:line="276" w:lineRule="auto"/>
        <w:jc w:val="both"/>
        <w:rPr>
          <w:rFonts w:ascii="Arial" w:hAnsi="Arial" w:cs="Arial"/>
          <w:sz w:val="21"/>
          <w:szCs w:val="21"/>
        </w:rPr>
      </w:pPr>
      <w:r w:rsidRPr="00953820">
        <w:rPr>
          <w:rFonts w:ascii="Arial" w:hAnsi="Arial" w:cs="Arial"/>
          <w:sz w:val="21"/>
          <w:szCs w:val="21"/>
        </w:rPr>
        <w:t xml:space="preserve">Przeprowadzenie naboru uczestników do udziału w projekcie, wykazanie uczestników projektu zgodnie z Regulaminem </w:t>
      </w:r>
      <w:r w:rsidR="008767C2">
        <w:rPr>
          <w:rFonts w:ascii="Arial" w:hAnsi="Arial" w:cs="Arial"/>
          <w:sz w:val="21"/>
          <w:szCs w:val="21"/>
        </w:rPr>
        <w:t xml:space="preserve">naboru i realizacji </w:t>
      </w:r>
      <w:r w:rsidRPr="00953820">
        <w:rPr>
          <w:rFonts w:ascii="Arial" w:hAnsi="Arial" w:cs="Arial"/>
          <w:sz w:val="21"/>
          <w:szCs w:val="21"/>
        </w:rPr>
        <w:t xml:space="preserve">projektu </w:t>
      </w:r>
      <w:r w:rsidR="008767C2">
        <w:rPr>
          <w:rFonts w:ascii="Arial" w:hAnsi="Arial" w:cs="Arial"/>
          <w:sz w:val="21"/>
          <w:szCs w:val="21"/>
        </w:rPr>
        <w:t xml:space="preserve">pn. </w:t>
      </w:r>
      <w:r w:rsidRPr="00953820">
        <w:rPr>
          <w:rFonts w:ascii="Arial" w:hAnsi="Arial" w:cs="Arial"/>
          <w:sz w:val="21"/>
          <w:szCs w:val="21"/>
        </w:rPr>
        <w:t>„Pierwszy krok w Kosmos”.</w:t>
      </w:r>
    </w:p>
    <w:p w14:paraId="21D1ACDA" w14:textId="5BA16F57" w:rsidR="00953820" w:rsidRDefault="00953820" w:rsidP="00EA4A0E">
      <w:pPr>
        <w:spacing w:after="0" w:line="276" w:lineRule="auto"/>
        <w:jc w:val="both"/>
        <w:rPr>
          <w:rFonts w:ascii="Arial" w:hAnsi="Arial" w:cs="Arial"/>
          <w:b/>
          <w:sz w:val="21"/>
          <w:szCs w:val="21"/>
        </w:rPr>
      </w:pPr>
    </w:p>
    <w:p w14:paraId="5B3936F8" w14:textId="77777777" w:rsidR="008767C2" w:rsidRDefault="008767C2" w:rsidP="00EA4A0E">
      <w:pPr>
        <w:spacing w:after="0" w:line="276" w:lineRule="auto"/>
        <w:jc w:val="both"/>
        <w:rPr>
          <w:rFonts w:ascii="Arial" w:hAnsi="Arial" w:cs="Arial"/>
          <w:b/>
          <w:sz w:val="21"/>
          <w:szCs w:val="21"/>
        </w:rPr>
      </w:pPr>
    </w:p>
    <w:p w14:paraId="7654F7BD" w14:textId="77777777" w:rsidR="00EA4A0E" w:rsidRPr="006E59BB" w:rsidRDefault="00EA4A0E" w:rsidP="00EA4A0E">
      <w:pPr>
        <w:spacing w:after="0" w:line="276" w:lineRule="auto"/>
        <w:jc w:val="both"/>
        <w:rPr>
          <w:rFonts w:ascii="Arial" w:hAnsi="Arial" w:cs="Arial"/>
          <w:b/>
          <w:sz w:val="21"/>
          <w:szCs w:val="21"/>
        </w:rPr>
      </w:pPr>
      <w:r w:rsidRPr="006E59BB">
        <w:rPr>
          <w:rFonts w:ascii="Arial" w:hAnsi="Arial" w:cs="Arial"/>
          <w:b/>
          <w:sz w:val="21"/>
          <w:szCs w:val="21"/>
        </w:rPr>
        <w:lastRenderedPageBreak/>
        <w:t>Czas trwania przetwarzania</w:t>
      </w:r>
      <w:r>
        <w:rPr>
          <w:rFonts w:ascii="Arial" w:hAnsi="Arial" w:cs="Arial"/>
          <w:b/>
          <w:sz w:val="21"/>
          <w:szCs w:val="21"/>
        </w:rPr>
        <w:t>:</w:t>
      </w:r>
    </w:p>
    <w:p w14:paraId="34B0FC7B" w14:textId="77777777" w:rsidR="00EA4A0E" w:rsidRDefault="00EA4A0E" w:rsidP="00EA4A0E">
      <w:pPr>
        <w:spacing w:after="0" w:line="276" w:lineRule="auto"/>
        <w:jc w:val="both"/>
        <w:rPr>
          <w:rFonts w:ascii="Arial" w:hAnsi="Arial" w:cs="Arial"/>
          <w:sz w:val="21"/>
          <w:szCs w:val="21"/>
        </w:rPr>
      </w:pPr>
      <w:r>
        <w:rPr>
          <w:rFonts w:ascii="Arial" w:hAnsi="Arial" w:cs="Arial"/>
          <w:sz w:val="21"/>
          <w:szCs w:val="21"/>
        </w:rPr>
        <w:t>Do czasu przekazania formularzy uczestnika projektu do siedziby Beneficjenta, nie dłużej niż do</w:t>
      </w:r>
      <w:r w:rsidRPr="00426A22">
        <w:rPr>
          <w:rFonts w:ascii="Arial" w:hAnsi="Arial" w:cs="Arial"/>
          <w:sz w:val="21"/>
          <w:szCs w:val="21"/>
        </w:rPr>
        <w:t xml:space="preserve"> </w:t>
      </w:r>
      <w:r>
        <w:rPr>
          <w:rFonts w:ascii="Arial" w:hAnsi="Arial" w:cs="Arial"/>
          <w:sz w:val="21"/>
          <w:szCs w:val="21"/>
        </w:rPr>
        <w:t>zakończenia udziału organu prowadzącego / placówki oświatowej w projekcie pn. „Pierwszy krok w Kosmos”.</w:t>
      </w:r>
    </w:p>
    <w:p w14:paraId="04D2C70A" w14:textId="77777777" w:rsidR="00EA4A0E" w:rsidRPr="003D0BD1" w:rsidRDefault="00EA4A0E" w:rsidP="00EA4A0E">
      <w:pPr>
        <w:spacing w:after="0" w:line="276" w:lineRule="auto"/>
        <w:jc w:val="both"/>
        <w:rPr>
          <w:rFonts w:ascii="Arial" w:hAnsi="Arial" w:cs="Arial"/>
          <w:sz w:val="21"/>
          <w:szCs w:val="21"/>
        </w:rPr>
      </w:pPr>
    </w:p>
    <w:p w14:paraId="252A81A2" w14:textId="77777777" w:rsidR="00EA4A0E" w:rsidRPr="007F70EF" w:rsidRDefault="00EA4A0E" w:rsidP="00EA4A0E">
      <w:pPr>
        <w:spacing w:after="0" w:line="276" w:lineRule="auto"/>
        <w:jc w:val="both"/>
        <w:rPr>
          <w:rFonts w:ascii="Arial" w:hAnsi="Arial" w:cs="Arial"/>
          <w:b/>
          <w:sz w:val="21"/>
          <w:szCs w:val="21"/>
        </w:rPr>
      </w:pPr>
      <w:r w:rsidRPr="007F70EF">
        <w:rPr>
          <w:rFonts w:ascii="Arial" w:hAnsi="Arial" w:cs="Arial"/>
          <w:b/>
          <w:sz w:val="21"/>
          <w:szCs w:val="21"/>
        </w:rPr>
        <w:t xml:space="preserve">W przypadku przetwarzania przez podmioty przetwarzające lub </w:t>
      </w:r>
      <w:proofErr w:type="spellStart"/>
      <w:r w:rsidRPr="007F70EF">
        <w:rPr>
          <w:rFonts w:ascii="Arial" w:hAnsi="Arial" w:cs="Arial"/>
          <w:b/>
          <w:sz w:val="21"/>
          <w:szCs w:val="21"/>
        </w:rPr>
        <w:t>podprzetwarzające</w:t>
      </w:r>
      <w:proofErr w:type="spellEnd"/>
      <w:r w:rsidRPr="007F70EF">
        <w:rPr>
          <w:rFonts w:ascii="Arial" w:hAnsi="Arial" w:cs="Arial"/>
          <w:b/>
          <w:sz w:val="21"/>
          <w:szCs w:val="21"/>
        </w:rPr>
        <w:t xml:space="preserve"> należy również określić przedmiot, charakter i czas trwania przetwarzania</w:t>
      </w:r>
      <w:r>
        <w:rPr>
          <w:rFonts w:ascii="Arial" w:hAnsi="Arial" w:cs="Arial"/>
          <w:b/>
          <w:sz w:val="21"/>
          <w:szCs w:val="21"/>
        </w:rPr>
        <w:t>:</w:t>
      </w:r>
    </w:p>
    <w:p w14:paraId="6ABBE3C3" w14:textId="77777777" w:rsidR="00EA4A0E" w:rsidRDefault="00EA4A0E" w:rsidP="00EA4A0E">
      <w:pPr>
        <w:spacing w:after="0" w:line="276" w:lineRule="auto"/>
        <w:rPr>
          <w:rFonts w:ascii="Arial" w:hAnsi="Arial" w:cs="Arial"/>
          <w:sz w:val="21"/>
          <w:szCs w:val="21"/>
        </w:rPr>
      </w:pPr>
      <w:r>
        <w:rPr>
          <w:rFonts w:ascii="Arial" w:hAnsi="Arial" w:cs="Arial"/>
          <w:sz w:val="21"/>
          <w:szCs w:val="21"/>
        </w:rPr>
        <w:t xml:space="preserve">Nie przewiduje się udziału podmiotów </w:t>
      </w:r>
      <w:proofErr w:type="spellStart"/>
      <w:r>
        <w:rPr>
          <w:rFonts w:ascii="Arial" w:hAnsi="Arial" w:cs="Arial"/>
          <w:sz w:val="21"/>
          <w:szCs w:val="21"/>
        </w:rPr>
        <w:t>podprzetwarzających</w:t>
      </w:r>
      <w:proofErr w:type="spellEnd"/>
      <w:r>
        <w:rPr>
          <w:rFonts w:ascii="Arial" w:hAnsi="Arial" w:cs="Arial"/>
          <w:sz w:val="21"/>
          <w:szCs w:val="21"/>
        </w:rPr>
        <w:t>.</w:t>
      </w:r>
    </w:p>
    <w:p w14:paraId="451DADB8" w14:textId="77777777" w:rsidR="00EA4A0E" w:rsidRDefault="00EA4A0E" w:rsidP="00EA4A0E">
      <w:pPr>
        <w:spacing w:after="0" w:line="276" w:lineRule="auto"/>
        <w:rPr>
          <w:rFonts w:ascii="Arial" w:hAnsi="Arial" w:cs="Arial"/>
          <w:sz w:val="21"/>
          <w:szCs w:val="21"/>
        </w:rPr>
      </w:pPr>
    </w:p>
    <w:p w14:paraId="1E9E4BAE" w14:textId="77777777" w:rsidR="00EA4A0E" w:rsidRPr="009E3002" w:rsidRDefault="00EA4A0E" w:rsidP="00EA4A0E">
      <w:pPr>
        <w:spacing w:after="0" w:line="276" w:lineRule="auto"/>
        <w:jc w:val="center"/>
        <w:rPr>
          <w:rFonts w:ascii="Arial" w:hAnsi="Arial" w:cs="Arial"/>
          <w:b/>
          <w:sz w:val="21"/>
          <w:szCs w:val="21"/>
        </w:rPr>
      </w:pPr>
      <w:r w:rsidRPr="009E3002">
        <w:rPr>
          <w:rFonts w:ascii="Arial" w:hAnsi="Arial" w:cs="Arial"/>
          <w:b/>
          <w:sz w:val="21"/>
          <w:szCs w:val="21"/>
        </w:rPr>
        <w:t>ZAŁĄCZNIK III</w:t>
      </w:r>
    </w:p>
    <w:p w14:paraId="39CA11E7" w14:textId="77777777" w:rsidR="00EA4A0E" w:rsidRPr="00F92608" w:rsidRDefault="00EA4A0E" w:rsidP="00EA4A0E">
      <w:pPr>
        <w:spacing w:after="0" w:line="276" w:lineRule="auto"/>
        <w:jc w:val="center"/>
        <w:rPr>
          <w:rFonts w:ascii="Arial" w:hAnsi="Arial" w:cs="Arial"/>
          <w:b/>
          <w:sz w:val="21"/>
          <w:szCs w:val="21"/>
        </w:rPr>
      </w:pPr>
      <w:r w:rsidRPr="009E3002">
        <w:rPr>
          <w:rFonts w:ascii="Arial" w:hAnsi="Arial" w:cs="Arial"/>
          <w:b/>
          <w:sz w:val="21"/>
          <w:szCs w:val="21"/>
        </w:rPr>
        <w:t>Środki techniczne i organizacyjne, w tym środki techniczne i organizacyjne w celu zapewnienia bezpieczeństwa danych</w:t>
      </w:r>
    </w:p>
    <w:p w14:paraId="181D8D88" w14:textId="77777777" w:rsidR="00EA4A0E" w:rsidRDefault="00EA4A0E" w:rsidP="00EA4A0E">
      <w:pPr>
        <w:spacing w:after="0" w:line="276" w:lineRule="auto"/>
        <w:jc w:val="both"/>
        <w:rPr>
          <w:rFonts w:ascii="Arial" w:hAnsi="Arial" w:cs="Arial"/>
          <w:sz w:val="21"/>
          <w:szCs w:val="21"/>
        </w:rPr>
      </w:pPr>
    </w:p>
    <w:p w14:paraId="40CB603D" w14:textId="77777777" w:rsidR="00EA4A0E" w:rsidRDefault="00EA4A0E" w:rsidP="00EA4A0E">
      <w:pPr>
        <w:spacing w:after="0" w:line="276" w:lineRule="auto"/>
        <w:jc w:val="both"/>
        <w:rPr>
          <w:rFonts w:ascii="Arial" w:hAnsi="Arial" w:cs="Arial"/>
          <w:sz w:val="21"/>
          <w:szCs w:val="21"/>
        </w:rPr>
      </w:pPr>
      <w:r w:rsidRPr="008E3160">
        <w:rPr>
          <w:rFonts w:ascii="Arial" w:hAnsi="Arial" w:cs="Arial"/>
          <w:sz w:val="21"/>
          <w:szCs w:val="21"/>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Pr>
          <w:rFonts w:ascii="Arial" w:hAnsi="Arial" w:cs="Arial"/>
          <w:sz w:val="21"/>
          <w:szCs w:val="21"/>
        </w:rPr>
        <w:t>:</w:t>
      </w:r>
    </w:p>
    <w:p w14:paraId="5537E916"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u</w:t>
      </w:r>
      <w:r w:rsidRPr="00F92608">
        <w:rPr>
          <w:rFonts w:ascii="Arial" w:hAnsi="Arial" w:cs="Arial"/>
          <w:sz w:val="21"/>
          <w:szCs w:val="21"/>
        </w:rPr>
        <w:t>stanowiona i wdrożona Polityk</w:t>
      </w:r>
      <w:r>
        <w:rPr>
          <w:rFonts w:ascii="Arial" w:hAnsi="Arial" w:cs="Arial"/>
          <w:sz w:val="21"/>
          <w:szCs w:val="21"/>
        </w:rPr>
        <w:t>a</w:t>
      </w:r>
      <w:r w:rsidRPr="00F92608">
        <w:rPr>
          <w:rFonts w:ascii="Arial" w:hAnsi="Arial" w:cs="Arial"/>
          <w:sz w:val="21"/>
          <w:szCs w:val="21"/>
        </w:rPr>
        <w:t xml:space="preserve"> Bezpieczeństwa zawierająca procedury reagowania na</w:t>
      </w:r>
      <w:r>
        <w:rPr>
          <w:rFonts w:ascii="Arial" w:hAnsi="Arial" w:cs="Arial"/>
          <w:sz w:val="21"/>
          <w:szCs w:val="21"/>
        </w:rPr>
        <w:t> </w:t>
      </w:r>
      <w:r w:rsidRPr="00F92608">
        <w:rPr>
          <w:rFonts w:ascii="Arial" w:hAnsi="Arial" w:cs="Arial"/>
          <w:sz w:val="21"/>
          <w:szCs w:val="21"/>
        </w:rPr>
        <w:t xml:space="preserve">incydenty i naruszenia ochrony danych osobowych, </w:t>
      </w:r>
    </w:p>
    <w:p w14:paraId="5CF5E488"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sidRPr="00F92608">
        <w:rPr>
          <w:rFonts w:ascii="Arial" w:hAnsi="Arial" w:cs="Arial"/>
          <w:sz w:val="21"/>
          <w:szCs w:val="21"/>
        </w:rPr>
        <w:t>wyznaczenie Inspektora Ochrony Danych</w:t>
      </w:r>
      <w:r>
        <w:rPr>
          <w:rFonts w:ascii="Arial" w:hAnsi="Arial" w:cs="Arial"/>
          <w:sz w:val="21"/>
          <w:szCs w:val="21"/>
        </w:rPr>
        <w:t xml:space="preserve"> Osobowych</w:t>
      </w:r>
      <w:r w:rsidRPr="00F92608">
        <w:rPr>
          <w:rFonts w:ascii="Arial" w:hAnsi="Arial" w:cs="Arial"/>
          <w:sz w:val="21"/>
          <w:szCs w:val="21"/>
        </w:rPr>
        <w:t>,</w:t>
      </w:r>
    </w:p>
    <w:p w14:paraId="604D12B1"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p</w:t>
      </w:r>
      <w:r w:rsidRPr="00F92608">
        <w:rPr>
          <w:rFonts w:ascii="Arial" w:hAnsi="Arial" w:cs="Arial"/>
          <w:sz w:val="21"/>
          <w:szCs w:val="21"/>
        </w:rPr>
        <w:t xml:space="preserve">rzeszkolony personel z zakresu bezpieczeństwa informacji i danych osobowych, </w:t>
      </w:r>
    </w:p>
    <w:p w14:paraId="07D2EF9D" w14:textId="77777777" w:rsidR="00EA4A0E"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ograniczenie liczby osób mających dostęp do formularzy uczestników projektu i skracani</w:t>
      </w:r>
      <w:r>
        <w:rPr>
          <w:rFonts w:ascii="Arial" w:hAnsi="Arial" w:cs="Arial"/>
          <w:sz w:val="21"/>
          <w:szCs w:val="21"/>
        </w:rPr>
        <w:t>e</w:t>
      </w:r>
      <w:r w:rsidRPr="00A34C4A">
        <w:rPr>
          <w:rFonts w:ascii="Arial" w:hAnsi="Arial" w:cs="Arial"/>
          <w:sz w:val="21"/>
          <w:szCs w:val="21"/>
        </w:rPr>
        <w:t xml:space="preserve"> ścieżki ich obiegu,</w:t>
      </w:r>
    </w:p>
    <w:p w14:paraId="423F0F4F" w14:textId="3FE5FC79" w:rsidR="00EA4A0E" w:rsidRPr="00157907"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 xml:space="preserve">przechowywanie dokumentacji uczestników projektu w </w:t>
      </w:r>
      <w:r>
        <w:rPr>
          <w:rFonts w:ascii="Arial" w:hAnsi="Arial" w:cs="Arial"/>
          <w:sz w:val="21"/>
          <w:szCs w:val="21"/>
        </w:rPr>
        <w:t xml:space="preserve">chronionym obszarze przetwarzania, w </w:t>
      </w:r>
      <w:r w:rsidRPr="00A34C4A">
        <w:rPr>
          <w:rFonts w:ascii="Arial" w:hAnsi="Arial" w:cs="Arial"/>
          <w:sz w:val="21"/>
          <w:szCs w:val="21"/>
        </w:rPr>
        <w:t>zamykanych szafach</w:t>
      </w:r>
      <w:r>
        <w:rPr>
          <w:rFonts w:ascii="Arial" w:hAnsi="Arial" w:cs="Arial"/>
          <w:sz w:val="21"/>
          <w:szCs w:val="21"/>
        </w:rPr>
        <w:t xml:space="preserve"> i pomieszczeniach</w:t>
      </w:r>
      <w:r w:rsidR="008767C2">
        <w:rPr>
          <w:rFonts w:ascii="Arial" w:hAnsi="Arial" w:cs="Arial"/>
          <w:sz w:val="21"/>
          <w:szCs w:val="21"/>
        </w:rPr>
        <w:t>,</w:t>
      </w:r>
    </w:p>
    <w:p w14:paraId="083B2929" w14:textId="77777777" w:rsidR="00EA4A0E" w:rsidRPr="00A34C4A"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przekazywanie formularzy uczestników projektu</w:t>
      </w:r>
      <w:r>
        <w:rPr>
          <w:rFonts w:ascii="Arial" w:hAnsi="Arial" w:cs="Arial"/>
          <w:sz w:val="21"/>
          <w:szCs w:val="21"/>
        </w:rPr>
        <w:t xml:space="preserve"> do siedziby Beneficjenta/Lidera</w:t>
      </w:r>
      <w:r w:rsidRPr="00A34C4A">
        <w:rPr>
          <w:rFonts w:ascii="Arial" w:hAnsi="Arial" w:cs="Arial"/>
          <w:sz w:val="21"/>
          <w:szCs w:val="21"/>
        </w:rPr>
        <w:t xml:space="preserve"> </w:t>
      </w:r>
      <w:r>
        <w:rPr>
          <w:rFonts w:ascii="Arial" w:hAnsi="Arial" w:cs="Arial"/>
          <w:sz w:val="21"/>
          <w:szCs w:val="21"/>
        </w:rPr>
        <w:t>następuje wyłącznie</w:t>
      </w:r>
      <w:r w:rsidRPr="00A34C4A">
        <w:rPr>
          <w:rFonts w:ascii="Arial" w:hAnsi="Arial" w:cs="Arial"/>
          <w:sz w:val="21"/>
          <w:szCs w:val="21"/>
        </w:rPr>
        <w:t xml:space="preserve"> w formie tr</w:t>
      </w:r>
      <w:r>
        <w:rPr>
          <w:rFonts w:ascii="Arial" w:hAnsi="Arial" w:cs="Arial"/>
          <w:sz w:val="21"/>
          <w:szCs w:val="21"/>
        </w:rPr>
        <w:t xml:space="preserve">adycyjnej (papierowej): osobiście przez wyznaczoną osobę odpowiedzialną za nadzór nad dokumentacją podczas transportu lub przesyłką rejestrowaną, </w:t>
      </w:r>
      <w:r w:rsidRPr="00A34C4A">
        <w:rPr>
          <w:rFonts w:ascii="Arial" w:hAnsi="Arial" w:cs="Arial"/>
          <w:sz w:val="21"/>
          <w:szCs w:val="21"/>
        </w:rPr>
        <w:t>w zabezpieczonych nieprzezroczystych kopertach</w:t>
      </w:r>
      <w:r>
        <w:rPr>
          <w:rFonts w:ascii="Arial" w:hAnsi="Arial" w:cs="Arial"/>
          <w:sz w:val="21"/>
          <w:szCs w:val="21"/>
        </w:rPr>
        <w:t>/opakowaniach</w:t>
      </w:r>
      <w:r w:rsidRPr="00A34C4A">
        <w:rPr>
          <w:rFonts w:ascii="Arial" w:hAnsi="Arial" w:cs="Arial"/>
          <w:sz w:val="21"/>
          <w:szCs w:val="21"/>
        </w:rPr>
        <w:t>,</w:t>
      </w:r>
    </w:p>
    <w:p w14:paraId="60A6CD1B" w14:textId="77777777" w:rsidR="00EA4A0E" w:rsidRPr="00F92608" w:rsidRDefault="00EA4A0E" w:rsidP="00EA4A0E">
      <w:pPr>
        <w:pStyle w:val="Akapitzlist"/>
        <w:spacing w:after="0" w:line="276" w:lineRule="auto"/>
        <w:jc w:val="both"/>
        <w:rPr>
          <w:rFonts w:ascii="Arial" w:hAnsi="Arial" w:cs="Arial"/>
          <w:sz w:val="21"/>
          <w:szCs w:val="21"/>
        </w:rPr>
      </w:pPr>
    </w:p>
    <w:p w14:paraId="7A175C06" w14:textId="77777777" w:rsidR="00EA4A0E" w:rsidRPr="00F92608" w:rsidRDefault="00EA4A0E" w:rsidP="00EA4A0E">
      <w:pPr>
        <w:spacing w:after="0" w:line="276" w:lineRule="auto"/>
        <w:jc w:val="both"/>
        <w:rPr>
          <w:rFonts w:ascii="Arial" w:hAnsi="Arial" w:cs="Arial"/>
          <w:b/>
          <w:sz w:val="21"/>
          <w:szCs w:val="21"/>
        </w:rPr>
      </w:pPr>
      <w:r w:rsidRPr="00F92608">
        <w:rPr>
          <w:rFonts w:ascii="Arial" w:hAnsi="Arial" w:cs="Arial"/>
          <w:b/>
          <w:sz w:val="21"/>
          <w:szCs w:val="21"/>
        </w:rPr>
        <w:t xml:space="preserve">W przypadku przekazywania danych podmiotom przetwarzającym lub </w:t>
      </w:r>
      <w:proofErr w:type="spellStart"/>
      <w:r w:rsidRPr="00F92608">
        <w:rPr>
          <w:rFonts w:ascii="Arial" w:hAnsi="Arial" w:cs="Arial"/>
          <w:b/>
          <w:sz w:val="21"/>
          <w:szCs w:val="21"/>
        </w:rPr>
        <w:t>podprzetwarzającym</w:t>
      </w:r>
      <w:proofErr w:type="spellEnd"/>
      <w:r w:rsidRPr="00F92608">
        <w:rPr>
          <w:rFonts w:ascii="Arial" w:hAnsi="Arial" w:cs="Arial"/>
          <w:b/>
          <w:sz w:val="21"/>
          <w:szCs w:val="21"/>
        </w:rPr>
        <w:t xml:space="preserve"> należy również opisać konkretne środki techniczne i organizacyjne, jakie powinien zastosować podmiot przetwarzający lub </w:t>
      </w:r>
      <w:proofErr w:type="spellStart"/>
      <w:r w:rsidRPr="00F92608">
        <w:rPr>
          <w:rFonts w:ascii="Arial" w:hAnsi="Arial" w:cs="Arial"/>
          <w:b/>
          <w:sz w:val="21"/>
          <w:szCs w:val="21"/>
        </w:rPr>
        <w:t>podprzetwarzający</w:t>
      </w:r>
      <w:proofErr w:type="spellEnd"/>
      <w:r w:rsidRPr="00F92608">
        <w:rPr>
          <w:rFonts w:ascii="Arial" w:hAnsi="Arial" w:cs="Arial"/>
          <w:b/>
          <w:sz w:val="21"/>
          <w:szCs w:val="21"/>
        </w:rPr>
        <w:t>, aby móc udzielić pomocy administratorowi:</w:t>
      </w:r>
    </w:p>
    <w:p w14:paraId="6D323C80" w14:textId="77777777" w:rsidR="00EA4A0E" w:rsidRDefault="00EA4A0E" w:rsidP="00EA4A0E">
      <w:pPr>
        <w:spacing w:after="0" w:line="276" w:lineRule="auto"/>
        <w:jc w:val="both"/>
        <w:rPr>
          <w:rFonts w:ascii="Arial" w:hAnsi="Arial" w:cs="Arial"/>
          <w:sz w:val="21"/>
          <w:szCs w:val="21"/>
        </w:rPr>
      </w:pPr>
      <w:r>
        <w:rPr>
          <w:rFonts w:ascii="Arial" w:hAnsi="Arial" w:cs="Arial"/>
          <w:sz w:val="21"/>
          <w:szCs w:val="21"/>
        </w:rPr>
        <w:t xml:space="preserve">Nie przewiduje się udziału podmiotów </w:t>
      </w:r>
      <w:proofErr w:type="spellStart"/>
      <w:r>
        <w:rPr>
          <w:rFonts w:ascii="Arial" w:hAnsi="Arial" w:cs="Arial"/>
          <w:sz w:val="21"/>
          <w:szCs w:val="21"/>
        </w:rPr>
        <w:t>podprzetwarzających</w:t>
      </w:r>
      <w:proofErr w:type="spellEnd"/>
      <w:r>
        <w:rPr>
          <w:rFonts w:ascii="Arial" w:hAnsi="Arial" w:cs="Arial"/>
          <w:sz w:val="21"/>
          <w:szCs w:val="21"/>
        </w:rPr>
        <w:t>.</w:t>
      </w:r>
    </w:p>
    <w:p w14:paraId="3B47F11D" w14:textId="77777777" w:rsidR="00EA4A0E" w:rsidRDefault="00EA4A0E" w:rsidP="00EA4A0E">
      <w:pPr>
        <w:spacing w:after="0" w:line="276" w:lineRule="auto"/>
        <w:jc w:val="both"/>
        <w:rPr>
          <w:rFonts w:ascii="Arial" w:hAnsi="Arial" w:cs="Arial"/>
          <w:sz w:val="21"/>
          <w:szCs w:val="21"/>
        </w:rPr>
      </w:pPr>
    </w:p>
    <w:p w14:paraId="51F9ADB1" w14:textId="77777777" w:rsidR="00EA4A0E" w:rsidRDefault="00EA4A0E" w:rsidP="00EA4A0E">
      <w:pPr>
        <w:spacing w:after="0" w:line="276" w:lineRule="auto"/>
      </w:pPr>
      <w:r w:rsidRPr="00F92608">
        <w:rPr>
          <w:rFonts w:ascii="Arial" w:hAnsi="Arial" w:cs="Arial"/>
          <w:b/>
          <w:sz w:val="21"/>
          <w:szCs w:val="21"/>
        </w:rPr>
        <w:t>Opis konkretnych środków technicznych i organizacyjnych, jakie powinien zastosować podmiot przetwarzający, aby móc udzielić pomocy administratorowi:</w:t>
      </w:r>
    </w:p>
    <w:p w14:paraId="72893611" w14:textId="77777777" w:rsidR="00EA4A0E" w:rsidRPr="00F92608" w:rsidRDefault="00EA4A0E" w:rsidP="00EA4A0E">
      <w:pPr>
        <w:spacing w:after="0" w:line="276" w:lineRule="auto"/>
        <w:jc w:val="both"/>
        <w:rPr>
          <w:rFonts w:ascii="Arial" w:hAnsi="Arial" w:cs="Arial"/>
          <w:sz w:val="21"/>
          <w:szCs w:val="21"/>
        </w:rPr>
      </w:pPr>
      <w:r w:rsidRPr="00F92608">
        <w:rPr>
          <w:rFonts w:ascii="Arial" w:hAnsi="Arial" w:cs="Arial"/>
          <w:sz w:val="21"/>
          <w:szCs w:val="21"/>
        </w:rPr>
        <w:t>Dostępność osób do kontaktu w godzinach pracy administratora danych</w:t>
      </w:r>
      <w:r>
        <w:rPr>
          <w:rFonts w:ascii="Arial" w:hAnsi="Arial" w:cs="Arial"/>
          <w:sz w:val="21"/>
          <w:szCs w:val="21"/>
        </w:rPr>
        <w:t>.</w:t>
      </w:r>
    </w:p>
    <w:p w14:paraId="14EC110E" w14:textId="77777777" w:rsidR="00EA4A0E" w:rsidRDefault="00EA4A0E" w:rsidP="00EA4A0E">
      <w:pPr>
        <w:spacing w:after="0" w:line="276" w:lineRule="auto"/>
        <w:rPr>
          <w:rFonts w:ascii="Arial" w:hAnsi="Arial" w:cs="Arial"/>
          <w:sz w:val="21"/>
          <w:szCs w:val="21"/>
        </w:rPr>
      </w:pPr>
    </w:p>
    <w:p w14:paraId="3F5708B3" w14:textId="77777777" w:rsidR="00EA4A0E" w:rsidRPr="0076582F" w:rsidRDefault="00EA4A0E" w:rsidP="00EA4A0E">
      <w:pPr>
        <w:spacing w:after="0" w:line="276" w:lineRule="auto"/>
        <w:jc w:val="center"/>
        <w:rPr>
          <w:rFonts w:ascii="Arial" w:hAnsi="Arial" w:cs="Arial"/>
          <w:b/>
          <w:sz w:val="21"/>
          <w:szCs w:val="21"/>
        </w:rPr>
      </w:pPr>
      <w:r w:rsidRPr="0076582F">
        <w:rPr>
          <w:rFonts w:ascii="Arial" w:hAnsi="Arial" w:cs="Arial"/>
          <w:b/>
          <w:sz w:val="21"/>
          <w:szCs w:val="21"/>
        </w:rPr>
        <w:t>ZAŁĄCZNIK IV</w:t>
      </w:r>
    </w:p>
    <w:p w14:paraId="08F580DD" w14:textId="77777777" w:rsidR="00EA4A0E" w:rsidRPr="0076582F" w:rsidRDefault="00EA4A0E" w:rsidP="008767C2">
      <w:pPr>
        <w:spacing w:after="120" w:line="276" w:lineRule="auto"/>
        <w:jc w:val="center"/>
        <w:rPr>
          <w:rFonts w:ascii="Arial" w:hAnsi="Arial" w:cs="Arial"/>
          <w:b/>
          <w:sz w:val="21"/>
          <w:szCs w:val="21"/>
        </w:rPr>
      </w:pPr>
      <w:r w:rsidRPr="0076582F">
        <w:rPr>
          <w:rFonts w:ascii="Arial" w:hAnsi="Arial" w:cs="Arial"/>
          <w:b/>
          <w:sz w:val="21"/>
          <w:szCs w:val="21"/>
        </w:rPr>
        <w:t xml:space="preserve">Wykaz podmiotów </w:t>
      </w:r>
      <w:proofErr w:type="spellStart"/>
      <w:r w:rsidRPr="0076582F">
        <w:rPr>
          <w:rFonts w:ascii="Arial" w:hAnsi="Arial" w:cs="Arial"/>
          <w:b/>
          <w:sz w:val="21"/>
          <w:szCs w:val="21"/>
        </w:rPr>
        <w:t>podprzetwarzających</w:t>
      </w:r>
      <w:proofErr w:type="spellEnd"/>
    </w:p>
    <w:p w14:paraId="4D5D5CDA" w14:textId="77777777" w:rsidR="00EA4A0E" w:rsidRPr="00C7545B" w:rsidRDefault="00EA4A0E" w:rsidP="00EA4A0E">
      <w:pPr>
        <w:spacing w:after="0" w:line="276" w:lineRule="auto"/>
        <w:jc w:val="both"/>
        <w:rPr>
          <w:rFonts w:ascii="Arial" w:hAnsi="Arial" w:cs="Arial"/>
          <w:sz w:val="21"/>
          <w:szCs w:val="21"/>
        </w:rPr>
      </w:pPr>
      <w:r>
        <w:rPr>
          <w:rFonts w:ascii="Arial" w:hAnsi="Arial" w:cs="Arial"/>
          <w:sz w:val="21"/>
          <w:szCs w:val="21"/>
        </w:rPr>
        <w:t xml:space="preserve">Nie przewiduje się udziału podmiotów </w:t>
      </w:r>
      <w:proofErr w:type="spellStart"/>
      <w:r>
        <w:rPr>
          <w:rFonts w:ascii="Arial" w:hAnsi="Arial" w:cs="Arial"/>
          <w:sz w:val="21"/>
          <w:szCs w:val="21"/>
        </w:rPr>
        <w:t>podprzetwarzających</w:t>
      </w:r>
      <w:proofErr w:type="spellEnd"/>
      <w:r>
        <w:rPr>
          <w:rFonts w:ascii="Arial" w:hAnsi="Arial" w:cs="Arial"/>
          <w:sz w:val="21"/>
          <w:szCs w:val="21"/>
        </w:rPr>
        <w:t>.</w:t>
      </w:r>
    </w:p>
    <w:p w14:paraId="11BFE460" w14:textId="77777777" w:rsidR="00EA4A0E" w:rsidRPr="00094AD3" w:rsidRDefault="00EA4A0E" w:rsidP="00EA4A0E">
      <w:pPr>
        <w:spacing w:after="0" w:line="276" w:lineRule="auto"/>
        <w:jc w:val="both"/>
        <w:rPr>
          <w:rFonts w:ascii="Arial" w:hAnsi="Arial" w:cs="Arial"/>
          <w:sz w:val="21"/>
          <w:szCs w:val="21"/>
        </w:rPr>
      </w:pPr>
    </w:p>
    <w:p w14:paraId="09A8EDCD" w14:textId="77777777" w:rsidR="00EA4A0E" w:rsidRDefault="00EA4A0E" w:rsidP="00EA4A0E">
      <w:pPr>
        <w:spacing w:after="0" w:line="276" w:lineRule="auto"/>
      </w:pPr>
    </w:p>
    <w:p w14:paraId="326B5D0A" w14:textId="77777777" w:rsidR="005B5426" w:rsidRPr="00094AD3" w:rsidRDefault="005B5426" w:rsidP="005B5426">
      <w:pPr>
        <w:spacing w:after="0" w:line="268" w:lineRule="exact"/>
        <w:jc w:val="both"/>
        <w:rPr>
          <w:rFonts w:ascii="Arial" w:hAnsi="Arial" w:cs="Arial"/>
          <w:i/>
          <w:sz w:val="21"/>
          <w:szCs w:val="21"/>
        </w:rPr>
      </w:pPr>
    </w:p>
    <w:sectPr w:rsidR="005B5426" w:rsidRPr="00094A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A6BF" w14:textId="77777777" w:rsidR="002208CC" w:rsidRDefault="002208CC" w:rsidP="005B5426">
      <w:pPr>
        <w:spacing w:after="0" w:line="240" w:lineRule="auto"/>
      </w:pPr>
      <w:r>
        <w:separator/>
      </w:r>
    </w:p>
  </w:endnote>
  <w:endnote w:type="continuationSeparator" w:id="0">
    <w:p w14:paraId="16A843CE" w14:textId="77777777" w:rsidR="002208CC" w:rsidRDefault="002208CC" w:rsidP="005B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E3EE" w14:textId="77777777" w:rsidR="006D22E4" w:rsidRDefault="006D22E4">
    <w:pPr>
      <w:pStyle w:val="Stopka"/>
    </w:pPr>
    <w:r>
      <w:rPr>
        <w:noProof/>
        <w:lang w:eastAsia="pl-PL"/>
      </w:rPr>
      <w:drawing>
        <wp:inline distT="0" distB="0" distL="0" distR="0" wp14:anchorId="0B933431" wp14:editId="2945EBAF">
          <wp:extent cx="5760720" cy="607695"/>
          <wp:effectExtent l="0" t="0" r="0" b="1905"/>
          <wp:docPr id="2" name="Obraz 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7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A3D9" w14:textId="77777777" w:rsidR="002208CC" w:rsidRDefault="002208CC" w:rsidP="005B5426">
      <w:pPr>
        <w:spacing w:after="0" w:line="240" w:lineRule="auto"/>
      </w:pPr>
      <w:r>
        <w:separator/>
      </w:r>
    </w:p>
  </w:footnote>
  <w:footnote w:type="continuationSeparator" w:id="0">
    <w:p w14:paraId="5CAE79EE" w14:textId="77777777" w:rsidR="002208CC" w:rsidRDefault="002208CC" w:rsidP="005B5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E26"/>
    <w:multiLevelType w:val="hybridMultilevel"/>
    <w:tmpl w:val="7BF26D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A37BA1"/>
    <w:multiLevelType w:val="hybridMultilevel"/>
    <w:tmpl w:val="CB0AF50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EDA79F6"/>
    <w:multiLevelType w:val="hybridMultilevel"/>
    <w:tmpl w:val="120C9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7428B"/>
    <w:multiLevelType w:val="hybridMultilevel"/>
    <w:tmpl w:val="406E4E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C7969"/>
    <w:multiLevelType w:val="hybridMultilevel"/>
    <w:tmpl w:val="01B0FF0C"/>
    <w:lvl w:ilvl="0" w:tplc="7688A3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B3629"/>
    <w:multiLevelType w:val="multilevel"/>
    <w:tmpl w:val="5BC4CC1A"/>
    <w:styleLink w:val="listaswizkampani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1"/>
        <w:szCs w:val="21"/>
      </w:rPr>
    </w:lvl>
    <w:lvl w:ilvl="2">
      <w:start w:val="1"/>
      <w:numFmt w:val="none"/>
      <w:lvlText w:val="7.1.1"/>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9E567E"/>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65474"/>
    <w:multiLevelType w:val="hybridMultilevel"/>
    <w:tmpl w:val="3662D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BD1B91"/>
    <w:multiLevelType w:val="hybridMultilevel"/>
    <w:tmpl w:val="2E724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C002C"/>
    <w:multiLevelType w:val="hybridMultilevel"/>
    <w:tmpl w:val="673E5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F1F25"/>
    <w:multiLevelType w:val="multilevel"/>
    <w:tmpl w:val="1696EF7A"/>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396CF0"/>
    <w:multiLevelType w:val="hybridMultilevel"/>
    <w:tmpl w:val="6400AB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AA5B7D"/>
    <w:multiLevelType w:val="hybridMultilevel"/>
    <w:tmpl w:val="FD76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FC2FEF"/>
    <w:multiLevelType w:val="hybridMultilevel"/>
    <w:tmpl w:val="2E724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DF0D61"/>
    <w:multiLevelType w:val="hybridMultilevel"/>
    <w:tmpl w:val="74A66EF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B396D7F"/>
    <w:multiLevelType w:val="hybridMultilevel"/>
    <w:tmpl w:val="F74491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1C0514"/>
    <w:multiLevelType w:val="multilevel"/>
    <w:tmpl w:val="F4D4F322"/>
    <w:lvl w:ilvl="0">
      <w:start w:val="1"/>
      <w:numFmt w:val="decimal"/>
      <w:lvlText w:val="%1."/>
      <w:lvlJc w:val="left"/>
      <w:pPr>
        <w:ind w:left="720" w:hanging="360"/>
      </w:pPr>
      <w:rPr>
        <w:rFonts w:hint="default"/>
      </w:rPr>
    </w:lvl>
    <w:lvl w:ilvl="1">
      <w:start w:val="1"/>
      <w:numFmt w:val="decimal"/>
      <w:lvlText w:val="%1.%2."/>
      <w:lvlJc w:val="left"/>
      <w:pPr>
        <w:ind w:left="1004" w:hanging="720"/>
      </w:pPr>
      <w:rPr>
        <w:rFonts w:ascii="Arial" w:hAnsi="Arial" w:cs="Arial"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5E54CF7"/>
    <w:multiLevelType w:val="hybridMultilevel"/>
    <w:tmpl w:val="9738E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71D6C"/>
    <w:multiLevelType w:val="hybridMultilevel"/>
    <w:tmpl w:val="ECC84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167041"/>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5F58A9"/>
    <w:multiLevelType w:val="hybridMultilevel"/>
    <w:tmpl w:val="707CA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9750E"/>
    <w:multiLevelType w:val="hybridMultilevel"/>
    <w:tmpl w:val="4F76E0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E116CF"/>
    <w:multiLevelType w:val="hybridMultilevel"/>
    <w:tmpl w:val="6B3EC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6C4B47"/>
    <w:multiLevelType w:val="hybridMultilevel"/>
    <w:tmpl w:val="9F622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0"/>
  </w:num>
  <w:num w:numId="3">
    <w:abstractNumId w:val="5"/>
  </w:num>
  <w:num w:numId="4">
    <w:abstractNumId w:val="21"/>
  </w:num>
  <w:num w:numId="5">
    <w:abstractNumId w:val="23"/>
  </w:num>
  <w:num w:numId="6">
    <w:abstractNumId w:val="22"/>
  </w:num>
  <w:num w:numId="7">
    <w:abstractNumId w:val="3"/>
  </w:num>
  <w:num w:numId="8">
    <w:abstractNumId w:val="6"/>
  </w:num>
  <w:num w:numId="9">
    <w:abstractNumId w:val="19"/>
  </w:num>
  <w:num w:numId="10">
    <w:abstractNumId w:val="2"/>
  </w:num>
  <w:num w:numId="11">
    <w:abstractNumId w:val="17"/>
  </w:num>
  <w:num w:numId="12">
    <w:abstractNumId w:val="11"/>
  </w:num>
  <w:num w:numId="13">
    <w:abstractNumId w:val="9"/>
  </w:num>
  <w:num w:numId="14">
    <w:abstractNumId w:val="20"/>
  </w:num>
  <w:num w:numId="15">
    <w:abstractNumId w:val="15"/>
  </w:num>
  <w:num w:numId="16">
    <w:abstractNumId w:val="1"/>
  </w:num>
  <w:num w:numId="17">
    <w:abstractNumId w:val="18"/>
  </w:num>
  <w:num w:numId="18">
    <w:abstractNumId w:val="12"/>
  </w:num>
  <w:num w:numId="19">
    <w:abstractNumId w:val="14"/>
  </w:num>
  <w:num w:numId="20">
    <w:abstractNumId w:val="0"/>
  </w:num>
  <w:num w:numId="21">
    <w:abstractNumId w:val="13"/>
  </w:num>
  <w:num w:numId="22">
    <w:abstractNumId w:val="4"/>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26"/>
    <w:rsid w:val="00036FC7"/>
    <w:rsid w:val="000747CB"/>
    <w:rsid w:val="00081CDC"/>
    <w:rsid w:val="000C298E"/>
    <w:rsid w:val="000E2416"/>
    <w:rsid w:val="000E48F8"/>
    <w:rsid w:val="002208CC"/>
    <w:rsid w:val="0022521A"/>
    <w:rsid w:val="002536A7"/>
    <w:rsid w:val="0033261F"/>
    <w:rsid w:val="003D6AAD"/>
    <w:rsid w:val="0041466E"/>
    <w:rsid w:val="00454A5F"/>
    <w:rsid w:val="00482B98"/>
    <w:rsid w:val="004A4F2B"/>
    <w:rsid w:val="004E5CC9"/>
    <w:rsid w:val="0053620A"/>
    <w:rsid w:val="005B5426"/>
    <w:rsid w:val="00637239"/>
    <w:rsid w:val="006A2689"/>
    <w:rsid w:val="006D22E4"/>
    <w:rsid w:val="006F5C45"/>
    <w:rsid w:val="007748F3"/>
    <w:rsid w:val="00794BDA"/>
    <w:rsid w:val="007F441B"/>
    <w:rsid w:val="00820B5A"/>
    <w:rsid w:val="00843FB4"/>
    <w:rsid w:val="008767C2"/>
    <w:rsid w:val="00905553"/>
    <w:rsid w:val="009164AE"/>
    <w:rsid w:val="00953820"/>
    <w:rsid w:val="009718FC"/>
    <w:rsid w:val="00A34C4A"/>
    <w:rsid w:val="00AB62FA"/>
    <w:rsid w:val="00BA1A88"/>
    <w:rsid w:val="00BD0253"/>
    <w:rsid w:val="00C27511"/>
    <w:rsid w:val="00CE620D"/>
    <w:rsid w:val="00D9079E"/>
    <w:rsid w:val="00EA4A0E"/>
    <w:rsid w:val="00EC2C79"/>
    <w:rsid w:val="00FD2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654"/>
  <w15:chartTrackingRefBased/>
  <w15:docId w15:val="{605BF0EF-051A-4A8D-98A6-3D26EEF7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5426"/>
  </w:style>
  <w:style w:type="paragraph" w:styleId="Nagwek1">
    <w:name w:val="heading 1"/>
    <w:basedOn w:val="Normalny"/>
    <w:next w:val="Normalny"/>
    <w:link w:val="Nagwek1Znak"/>
    <w:autoRedefine/>
    <w:uiPriority w:val="9"/>
    <w:qFormat/>
    <w:rsid w:val="0022521A"/>
    <w:pPr>
      <w:keepNext/>
      <w:keepLines/>
      <w:numPr>
        <w:numId w:val="2"/>
      </w:numPr>
      <w:spacing w:before="400" w:after="240" w:line="480" w:lineRule="auto"/>
      <w:ind w:left="714" w:hanging="357"/>
      <w:jc w:val="both"/>
      <w:outlineLvl w:val="0"/>
    </w:pPr>
    <w:rPr>
      <w:rFonts w:ascii="Arial" w:eastAsia="Arial" w:hAnsi="Arial" w:cstheme="majorBidi"/>
      <w:b/>
      <w:caps/>
      <w:sz w:val="24"/>
      <w:szCs w:val="36"/>
    </w:rPr>
  </w:style>
  <w:style w:type="paragraph" w:styleId="Nagwek3">
    <w:name w:val="heading 3"/>
    <w:basedOn w:val="Normalny"/>
    <w:next w:val="Normalny"/>
    <w:link w:val="Nagwek3Znak"/>
    <w:uiPriority w:val="9"/>
    <w:semiHidden/>
    <w:unhideWhenUsed/>
    <w:qFormat/>
    <w:rsid w:val="006F5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521A"/>
    <w:rPr>
      <w:rFonts w:ascii="Arial" w:eastAsia="Arial" w:hAnsi="Arial" w:cstheme="majorBidi"/>
      <w:b/>
      <w:caps/>
      <w:sz w:val="24"/>
      <w:szCs w:val="36"/>
    </w:rPr>
  </w:style>
  <w:style w:type="numbering" w:customStyle="1" w:styleId="listaswizkampania">
    <w:name w:val="lista swiz kampania"/>
    <w:uiPriority w:val="99"/>
    <w:rsid w:val="004A4F2B"/>
    <w:pPr>
      <w:numPr>
        <w:numId w:val="3"/>
      </w:numPr>
    </w:pPr>
  </w:style>
  <w:style w:type="paragraph" w:styleId="Akapitzlist">
    <w:name w:val="List Paragraph"/>
    <w:basedOn w:val="Normalny"/>
    <w:link w:val="AkapitzlistZnak"/>
    <w:uiPriority w:val="34"/>
    <w:qFormat/>
    <w:rsid w:val="005B5426"/>
    <w:pPr>
      <w:ind w:left="720"/>
      <w:contextualSpacing/>
    </w:pPr>
  </w:style>
  <w:style w:type="character" w:styleId="Hipercze">
    <w:name w:val="Hyperlink"/>
    <w:basedOn w:val="Domylnaczcionkaakapitu"/>
    <w:uiPriority w:val="99"/>
    <w:unhideWhenUsed/>
    <w:rsid w:val="005B5426"/>
    <w:rPr>
      <w:color w:val="0563C1" w:themeColor="hyperlink"/>
      <w:u w:val="single"/>
    </w:rPr>
  </w:style>
  <w:style w:type="character" w:customStyle="1" w:styleId="AkapitzlistZnak">
    <w:name w:val="Akapit z listą Znak"/>
    <w:link w:val="Akapitzlist"/>
    <w:uiPriority w:val="34"/>
    <w:locked/>
    <w:rsid w:val="005B5426"/>
  </w:style>
  <w:style w:type="paragraph" w:styleId="Nagwek">
    <w:name w:val="header"/>
    <w:basedOn w:val="Normalny"/>
    <w:link w:val="NagwekZnak"/>
    <w:uiPriority w:val="99"/>
    <w:unhideWhenUsed/>
    <w:rsid w:val="005B54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5426"/>
  </w:style>
  <w:style w:type="paragraph" w:styleId="Stopka">
    <w:name w:val="footer"/>
    <w:basedOn w:val="Normalny"/>
    <w:link w:val="StopkaZnak"/>
    <w:uiPriority w:val="99"/>
    <w:unhideWhenUsed/>
    <w:rsid w:val="005B54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5426"/>
  </w:style>
  <w:style w:type="character" w:styleId="Odwoaniedokomentarza">
    <w:name w:val="annotation reference"/>
    <w:basedOn w:val="Domylnaczcionkaakapitu"/>
    <w:uiPriority w:val="99"/>
    <w:unhideWhenUsed/>
    <w:qFormat/>
    <w:rsid w:val="005B5426"/>
    <w:rPr>
      <w:sz w:val="16"/>
      <w:szCs w:val="16"/>
    </w:rPr>
  </w:style>
  <w:style w:type="paragraph" w:styleId="Tekstkomentarza">
    <w:name w:val="annotation text"/>
    <w:basedOn w:val="Normalny"/>
    <w:link w:val="TekstkomentarzaZnak"/>
    <w:uiPriority w:val="99"/>
    <w:unhideWhenUsed/>
    <w:qFormat/>
    <w:rsid w:val="005B5426"/>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5B5426"/>
    <w:rPr>
      <w:sz w:val="20"/>
      <w:szCs w:val="20"/>
    </w:rPr>
  </w:style>
  <w:style w:type="paragraph" w:styleId="Tematkomentarza">
    <w:name w:val="annotation subject"/>
    <w:basedOn w:val="Tekstkomentarza"/>
    <w:next w:val="Tekstkomentarza"/>
    <w:link w:val="TematkomentarzaZnak"/>
    <w:uiPriority w:val="99"/>
    <w:semiHidden/>
    <w:unhideWhenUsed/>
    <w:rsid w:val="005B5426"/>
    <w:rPr>
      <w:b/>
      <w:bCs/>
    </w:rPr>
  </w:style>
  <w:style w:type="character" w:customStyle="1" w:styleId="TematkomentarzaZnak">
    <w:name w:val="Temat komentarza Znak"/>
    <w:basedOn w:val="TekstkomentarzaZnak"/>
    <w:link w:val="Tematkomentarza"/>
    <w:uiPriority w:val="99"/>
    <w:semiHidden/>
    <w:rsid w:val="005B5426"/>
    <w:rPr>
      <w:b/>
      <w:bCs/>
      <w:sz w:val="20"/>
      <w:szCs w:val="20"/>
    </w:rPr>
  </w:style>
  <w:style w:type="paragraph" w:styleId="Tekstdymka">
    <w:name w:val="Balloon Text"/>
    <w:basedOn w:val="Normalny"/>
    <w:link w:val="TekstdymkaZnak"/>
    <w:uiPriority w:val="99"/>
    <w:semiHidden/>
    <w:unhideWhenUsed/>
    <w:rsid w:val="005B54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426"/>
    <w:rPr>
      <w:rFonts w:ascii="Segoe UI" w:hAnsi="Segoe UI" w:cs="Segoe UI"/>
      <w:sz w:val="18"/>
      <w:szCs w:val="18"/>
    </w:rPr>
  </w:style>
  <w:style w:type="character" w:customStyle="1" w:styleId="Nagwek3Znak">
    <w:name w:val="Nagłówek 3 Znak"/>
    <w:basedOn w:val="Domylnaczcionkaakapitu"/>
    <w:link w:val="Nagwek3"/>
    <w:uiPriority w:val="9"/>
    <w:semiHidden/>
    <w:rsid w:val="006F5C45"/>
    <w:rPr>
      <w:rFonts w:asciiTheme="majorHAnsi" w:eastAsiaTheme="majorEastAsia" w:hAnsiTheme="majorHAnsi" w:cstheme="majorBidi"/>
      <w:color w:val="1F3763" w:themeColor="accent1" w:themeShade="7F"/>
      <w:sz w:val="24"/>
      <w:szCs w:val="24"/>
    </w:rPr>
  </w:style>
  <w:style w:type="paragraph" w:customStyle="1" w:styleId="Default">
    <w:name w:val="Default"/>
    <w:rsid w:val="000747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6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eosobowe@sla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3723</Words>
  <Characters>22342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Piecuch Oliwia</dc:creator>
  <cp:keywords/>
  <dc:description/>
  <cp:lastModifiedBy>Piecuch Oliwia</cp:lastModifiedBy>
  <cp:revision>11</cp:revision>
  <dcterms:created xsi:type="dcterms:W3CDTF">2024-07-04T09:04:00Z</dcterms:created>
  <dcterms:modified xsi:type="dcterms:W3CDTF">2024-08-02T09:27:00Z</dcterms:modified>
</cp:coreProperties>
</file>